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66C2C" w14:textId="77777777" w:rsidR="00EC6DA1" w:rsidRPr="0038634A" w:rsidRDefault="00EC6DA1" w:rsidP="0038634A">
      <w:pPr>
        <w:spacing w:after="0"/>
        <w:rPr>
          <w:rFonts w:ascii="Cambria" w:hAnsi="Cambria"/>
          <w:sz w:val="16"/>
        </w:rPr>
      </w:pPr>
    </w:p>
    <w:p w14:paraId="5890A5E1" w14:textId="77777777" w:rsidR="00EC6DA1" w:rsidRPr="0038634A" w:rsidRDefault="00EC6DA1" w:rsidP="0038634A">
      <w:pPr>
        <w:spacing w:after="0"/>
        <w:rPr>
          <w:rFonts w:ascii="Cambria" w:hAnsi="Cambria"/>
          <w:sz w:val="16"/>
        </w:rPr>
      </w:pPr>
    </w:p>
    <w:p w14:paraId="40389708" w14:textId="77777777" w:rsidR="00EC6DA1" w:rsidRPr="0038634A" w:rsidRDefault="00063A12"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mbria" w:hAnsi="Cambria" w:cs="Arial"/>
          <w:b/>
          <w:sz w:val="28"/>
          <w:szCs w:val="28"/>
        </w:rPr>
      </w:pPr>
      <w:r w:rsidRPr="0038634A">
        <w:rPr>
          <w:rFonts w:ascii="Cambria" w:hAnsi="Cambria"/>
          <w:b/>
          <w:sz w:val="28"/>
          <w:szCs w:val="28"/>
        </w:rPr>
        <w:t xml:space="preserve">COURSE </w:t>
      </w:r>
      <w:r w:rsidR="00176FA1" w:rsidRPr="0038634A">
        <w:rPr>
          <w:rFonts w:ascii="Cambria" w:hAnsi="Cambria"/>
          <w:b/>
          <w:sz w:val="28"/>
          <w:szCs w:val="28"/>
        </w:rPr>
        <w:t>SYLLABUS</w:t>
      </w:r>
      <w:r w:rsidR="00EC6DA1" w:rsidRPr="0038634A">
        <w:rPr>
          <w:rFonts w:ascii="Cambria" w:hAnsi="Cambria" w:cs="Arial"/>
          <w:sz w:val="28"/>
          <w:szCs w:val="28"/>
        </w:rPr>
        <w:tab/>
      </w: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279"/>
        <w:gridCol w:w="1802"/>
        <w:gridCol w:w="3060"/>
      </w:tblGrid>
      <w:tr w:rsidR="00EC6DA1" w:rsidRPr="0038634A" w14:paraId="51A8EFD8" w14:textId="77777777" w:rsidTr="0038634A">
        <w:tc>
          <w:tcPr>
            <w:tcW w:w="2358" w:type="dxa"/>
          </w:tcPr>
          <w:p w14:paraId="5606F621"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r w:rsidRPr="0038634A">
              <w:rPr>
                <w:rFonts w:ascii="Cambria" w:hAnsi="Cambria" w:cs="Arial"/>
                <w:b/>
                <w:bCs/>
                <w:spacing w:val="-14"/>
                <w:kern w:val="22"/>
                <w:sz w:val="24"/>
                <w:szCs w:val="24"/>
              </w:rPr>
              <w:t>COURSE TITLE:</w:t>
            </w:r>
          </w:p>
        </w:tc>
        <w:tc>
          <w:tcPr>
            <w:tcW w:w="8141" w:type="dxa"/>
            <w:gridSpan w:val="3"/>
          </w:tcPr>
          <w:p w14:paraId="641D433A"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sz w:val="24"/>
                <w:szCs w:val="24"/>
              </w:rPr>
            </w:pPr>
          </w:p>
        </w:tc>
      </w:tr>
      <w:tr w:rsidR="00EC6DA1" w:rsidRPr="0038634A" w14:paraId="4C46D24F" w14:textId="77777777" w:rsidTr="0002423B">
        <w:tc>
          <w:tcPr>
            <w:tcW w:w="2358" w:type="dxa"/>
          </w:tcPr>
          <w:p w14:paraId="59062143"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r w:rsidRPr="0038634A">
              <w:rPr>
                <w:rFonts w:ascii="Cambria" w:hAnsi="Cambria" w:cs="Arial"/>
                <w:b/>
                <w:bCs/>
                <w:spacing w:val="-14"/>
                <w:kern w:val="22"/>
                <w:sz w:val="24"/>
                <w:szCs w:val="24"/>
              </w:rPr>
              <w:t>COURSE CODE:</w:t>
            </w:r>
          </w:p>
        </w:tc>
        <w:tc>
          <w:tcPr>
            <w:tcW w:w="3279" w:type="dxa"/>
          </w:tcPr>
          <w:p w14:paraId="5B36E17A"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sz w:val="24"/>
                <w:szCs w:val="24"/>
              </w:rPr>
            </w:pPr>
          </w:p>
        </w:tc>
        <w:tc>
          <w:tcPr>
            <w:tcW w:w="1802" w:type="dxa"/>
          </w:tcPr>
          <w:p w14:paraId="6374F2DD"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1"/>
              <w:jc w:val="both"/>
              <w:rPr>
                <w:rFonts w:ascii="Cambria" w:hAnsi="Cambria" w:cs="Arial"/>
                <w:bCs/>
                <w:spacing w:val="-14"/>
                <w:kern w:val="22"/>
                <w:sz w:val="24"/>
                <w:szCs w:val="24"/>
              </w:rPr>
            </w:pPr>
            <w:r w:rsidRPr="0038634A">
              <w:rPr>
                <w:rFonts w:ascii="Cambria" w:hAnsi="Cambria" w:cs="Arial"/>
                <w:b/>
                <w:bCs/>
                <w:spacing w:val="-14"/>
                <w:kern w:val="22"/>
                <w:sz w:val="24"/>
                <w:szCs w:val="24"/>
              </w:rPr>
              <w:t>TERM:</w:t>
            </w:r>
          </w:p>
        </w:tc>
        <w:tc>
          <w:tcPr>
            <w:tcW w:w="3060" w:type="dxa"/>
          </w:tcPr>
          <w:p w14:paraId="1895F78E"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p>
        </w:tc>
      </w:tr>
      <w:tr w:rsidR="00EC6DA1" w:rsidRPr="0038634A" w14:paraId="5601A96A" w14:textId="77777777" w:rsidTr="0002423B">
        <w:tc>
          <w:tcPr>
            <w:tcW w:w="2358" w:type="dxa"/>
          </w:tcPr>
          <w:p w14:paraId="53FF04BA"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r w:rsidRPr="0038634A">
              <w:rPr>
                <w:rFonts w:ascii="Cambria" w:hAnsi="Cambria" w:cs="Arial"/>
                <w:b/>
                <w:bCs/>
                <w:spacing w:val="-14"/>
                <w:kern w:val="22"/>
                <w:sz w:val="24"/>
                <w:szCs w:val="24"/>
              </w:rPr>
              <w:t>COURSE CREDITS:</w:t>
            </w:r>
          </w:p>
        </w:tc>
        <w:tc>
          <w:tcPr>
            <w:tcW w:w="3279" w:type="dxa"/>
          </w:tcPr>
          <w:p w14:paraId="79654037"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sz w:val="24"/>
                <w:szCs w:val="24"/>
              </w:rPr>
            </w:pPr>
          </w:p>
        </w:tc>
        <w:tc>
          <w:tcPr>
            <w:tcW w:w="1802" w:type="dxa"/>
          </w:tcPr>
          <w:p w14:paraId="3C5D665B"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1"/>
              <w:jc w:val="both"/>
              <w:rPr>
                <w:rFonts w:ascii="Cambria" w:hAnsi="Cambria" w:cs="Arial"/>
                <w:bCs/>
                <w:spacing w:val="-14"/>
                <w:kern w:val="22"/>
                <w:sz w:val="24"/>
                <w:szCs w:val="24"/>
              </w:rPr>
            </w:pPr>
            <w:r w:rsidRPr="0038634A">
              <w:rPr>
                <w:rFonts w:ascii="Cambria" w:hAnsi="Cambria" w:cs="Arial"/>
                <w:b/>
                <w:bCs/>
                <w:spacing w:val="-14"/>
                <w:kern w:val="22"/>
                <w:sz w:val="24"/>
                <w:szCs w:val="24"/>
              </w:rPr>
              <w:t>DELIVERY:</w:t>
            </w:r>
          </w:p>
        </w:tc>
        <w:tc>
          <w:tcPr>
            <w:tcW w:w="3060" w:type="dxa"/>
          </w:tcPr>
          <w:p w14:paraId="662C8BF2"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p>
        </w:tc>
      </w:tr>
      <w:tr w:rsidR="00EC6DA1" w:rsidRPr="0038634A" w14:paraId="6D69EFC4" w14:textId="77777777" w:rsidTr="0002423B">
        <w:tc>
          <w:tcPr>
            <w:tcW w:w="2358" w:type="dxa"/>
          </w:tcPr>
          <w:p w14:paraId="18CD33EF" w14:textId="77777777" w:rsidR="00EC6DA1" w:rsidRPr="0038634A" w:rsidRDefault="004E214B"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
                <w:bCs/>
                <w:spacing w:val="-14"/>
                <w:kern w:val="22"/>
                <w:sz w:val="24"/>
                <w:szCs w:val="24"/>
              </w:rPr>
            </w:pPr>
            <w:r w:rsidRPr="0038634A">
              <w:rPr>
                <w:rFonts w:ascii="Cambria" w:hAnsi="Cambria" w:cs="Arial"/>
                <w:b/>
                <w:bCs/>
                <w:spacing w:val="-14"/>
                <w:kern w:val="22"/>
                <w:sz w:val="24"/>
                <w:szCs w:val="24"/>
              </w:rPr>
              <w:t>CLASS</w:t>
            </w:r>
            <w:r w:rsidR="00EC6DA1" w:rsidRPr="0038634A">
              <w:rPr>
                <w:rFonts w:ascii="Cambria" w:hAnsi="Cambria" w:cs="Arial"/>
                <w:b/>
                <w:bCs/>
                <w:spacing w:val="-14"/>
                <w:kern w:val="22"/>
                <w:sz w:val="24"/>
                <w:szCs w:val="24"/>
              </w:rPr>
              <w:t xml:space="preserve"> SECTION:</w:t>
            </w:r>
          </w:p>
          <w:p w14:paraId="134E04EF" w14:textId="77777777" w:rsidR="004753EA" w:rsidRPr="0038634A" w:rsidRDefault="004E214B"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
                <w:bCs/>
                <w:spacing w:val="-14"/>
                <w:kern w:val="22"/>
                <w:sz w:val="24"/>
                <w:szCs w:val="24"/>
              </w:rPr>
            </w:pPr>
            <w:r w:rsidRPr="0038634A">
              <w:rPr>
                <w:rFonts w:ascii="Cambria" w:hAnsi="Cambria" w:cs="Arial"/>
                <w:b/>
                <w:bCs/>
                <w:spacing w:val="-14"/>
                <w:kern w:val="22"/>
                <w:sz w:val="24"/>
                <w:szCs w:val="24"/>
              </w:rPr>
              <w:t>CLASS</w:t>
            </w:r>
            <w:r w:rsidR="004753EA" w:rsidRPr="0038634A">
              <w:rPr>
                <w:rFonts w:ascii="Cambria" w:hAnsi="Cambria" w:cs="Arial"/>
                <w:b/>
                <w:bCs/>
                <w:spacing w:val="-14"/>
                <w:kern w:val="22"/>
                <w:sz w:val="24"/>
                <w:szCs w:val="24"/>
              </w:rPr>
              <w:t xml:space="preserve"> LOCATION:</w:t>
            </w:r>
          </w:p>
          <w:p w14:paraId="332005A3" w14:textId="77777777" w:rsidR="004753EA" w:rsidRPr="0038634A" w:rsidRDefault="004753EA"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
                <w:bCs/>
                <w:spacing w:val="-14"/>
                <w:kern w:val="22"/>
                <w:sz w:val="24"/>
                <w:szCs w:val="24"/>
              </w:rPr>
            </w:pPr>
            <w:r w:rsidRPr="0038634A">
              <w:rPr>
                <w:rFonts w:ascii="Cambria" w:hAnsi="Cambria" w:cs="Arial"/>
                <w:b/>
                <w:bCs/>
                <w:spacing w:val="-14"/>
                <w:kern w:val="22"/>
                <w:sz w:val="24"/>
                <w:szCs w:val="24"/>
              </w:rPr>
              <w:t>C</w:t>
            </w:r>
            <w:r w:rsidR="004E214B" w:rsidRPr="0038634A">
              <w:rPr>
                <w:rFonts w:ascii="Cambria" w:hAnsi="Cambria" w:cs="Arial"/>
                <w:b/>
                <w:bCs/>
                <w:spacing w:val="-14"/>
                <w:kern w:val="22"/>
                <w:sz w:val="24"/>
                <w:szCs w:val="24"/>
              </w:rPr>
              <w:t>LASS</w:t>
            </w:r>
            <w:r w:rsidRPr="0038634A">
              <w:rPr>
                <w:rFonts w:ascii="Cambria" w:hAnsi="Cambria" w:cs="Arial"/>
                <w:b/>
                <w:bCs/>
                <w:spacing w:val="-14"/>
                <w:kern w:val="22"/>
                <w:sz w:val="24"/>
                <w:szCs w:val="24"/>
              </w:rPr>
              <w:t xml:space="preserve"> TIME:</w:t>
            </w:r>
          </w:p>
          <w:p w14:paraId="6E851C9F" w14:textId="77777777" w:rsidR="004753EA" w:rsidRPr="0038634A" w:rsidRDefault="004753EA"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
                <w:bCs/>
                <w:spacing w:val="-14"/>
                <w:kern w:val="22"/>
                <w:sz w:val="24"/>
                <w:szCs w:val="24"/>
              </w:rPr>
            </w:pPr>
            <w:r w:rsidRPr="0038634A">
              <w:rPr>
                <w:rFonts w:ascii="Cambria" w:hAnsi="Cambria" w:cs="Arial"/>
                <w:b/>
                <w:bCs/>
                <w:spacing w:val="-14"/>
                <w:kern w:val="22"/>
                <w:sz w:val="24"/>
                <w:szCs w:val="24"/>
              </w:rPr>
              <w:t xml:space="preserve">WEBSITE: </w:t>
            </w:r>
          </w:p>
        </w:tc>
        <w:tc>
          <w:tcPr>
            <w:tcW w:w="3279" w:type="dxa"/>
          </w:tcPr>
          <w:p w14:paraId="03A7FADF"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p>
        </w:tc>
        <w:tc>
          <w:tcPr>
            <w:tcW w:w="1802" w:type="dxa"/>
          </w:tcPr>
          <w:p w14:paraId="5E500145" w14:textId="77777777" w:rsidR="00EC6DA1" w:rsidRPr="0038634A" w:rsidRDefault="00047A75"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1"/>
              <w:jc w:val="both"/>
              <w:rPr>
                <w:rFonts w:ascii="Cambria" w:hAnsi="Cambria" w:cs="Arial"/>
                <w:b/>
                <w:bCs/>
                <w:spacing w:val="-14"/>
                <w:kern w:val="22"/>
                <w:sz w:val="24"/>
                <w:szCs w:val="24"/>
              </w:rPr>
            </w:pPr>
            <w:r w:rsidRPr="0038634A">
              <w:rPr>
                <w:rFonts w:ascii="Cambria" w:hAnsi="Cambria" w:cs="Arial"/>
                <w:b/>
                <w:bCs/>
                <w:spacing w:val="-14"/>
                <w:kern w:val="22"/>
                <w:sz w:val="24"/>
                <w:szCs w:val="24"/>
              </w:rPr>
              <w:t>START DATE:</w:t>
            </w:r>
          </w:p>
          <w:p w14:paraId="3E4DA01D" w14:textId="77777777" w:rsidR="004753EA" w:rsidRPr="0038634A" w:rsidRDefault="004753EA"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1"/>
              <w:jc w:val="both"/>
              <w:rPr>
                <w:rFonts w:ascii="Cambria" w:hAnsi="Cambria" w:cs="Arial"/>
                <w:b/>
                <w:bCs/>
                <w:spacing w:val="-14"/>
                <w:kern w:val="22"/>
                <w:sz w:val="24"/>
                <w:szCs w:val="24"/>
              </w:rPr>
            </w:pPr>
            <w:r w:rsidRPr="0038634A">
              <w:rPr>
                <w:rFonts w:ascii="Cambria" w:hAnsi="Cambria" w:cs="Arial"/>
                <w:b/>
                <w:bCs/>
                <w:spacing w:val="-14"/>
                <w:kern w:val="22"/>
                <w:sz w:val="24"/>
                <w:szCs w:val="24"/>
              </w:rPr>
              <w:t>LAB LOCATION:</w:t>
            </w:r>
          </w:p>
          <w:p w14:paraId="43044F87" w14:textId="77777777" w:rsidR="004753EA" w:rsidRPr="0038634A" w:rsidRDefault="004753EA"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1"/>
              <w:jc w:val="both"/>
              <w:rPr>
                <w:rFonts w:ascii="Cambria" w:hAnsi="Cambria" w:cs="Arial"/>
                <w:b/>
                <w:bCs/>
                <w:spacing w:val="-14"/>
                <w:kern w:val="22"/>
                <w:sz w:val="24"/>
                <w:szCs w:val="24"/>
                <w:highlight w:val="yellow"/>
              </w:rPr>
            </w:pPr>
            <w:r w:rsidRPr="0038634A">
              <w:rPr>
                <w:rFonts w:ascii="Cambria" w:hAnsi="Cambria" w:cs="Arial"/>
                <w:b/>
                <w:bCs/>
                <w:spacing w:val="-14"/>
                <w:kern w:val="22"/>
                <w:sz w:val="24"/>
                <w:szCs w:val="24"/>
              </w:rPr>
              <w:t>LAB TIME:</w:t>
            </w:r>
          </w:p>
        </w:tc>
        <w:tc>
          <w:tcPr>
            <w:tcW w:w="3060" w:type="dxa"/>
          </w:tcPr>
          <w:p w14:paraId="176BC377" w14:textId="77777777"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sz w:val="24"/>
                <w:szCs w:val="24"/>
              </w:rPr>
            </w:pPr>
          </w:p>
          <w:p w14:paraId="1C366268" w14:textId="77777777" w:rsidR="004753EA" w:rsidRPr="0038634A" w:rsidRDefault="004753EA"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sz w:val="24"/>
                <w:szCs w:val="24"/>
              </w:rPr>
            </w:pPr>
          </w:p>
        </w:tc>
      </w:tr>
    </w:tbl>
    <w:p w14:paraId="1420370E" w14:textId="77777777" w:rsidR="0038634A" w:rsidRDefault="0038634A" w:rsidP="0038634A">
      <w:pPr>
        <w:pStyle w:val="Heading1"/>
        <w:spacing w:before="0"/>
        <w:rPr>
          <w:rFonts w:ascii="Cambria" w:hAnsi="Cambria"/>
        </w:rPr>
      </w:pPr>
    </w:p>
    <w:p w14:paraId="32ECC983" w14:textId="77777777" w:rsidR="00EC6DA1" w:rsidRPr="0038634A" w:rsidRDefault="00EC6DA1" w:rsidP="0038634A">
      <w:pPr>
        <w:pStyle w:val="Heading1"/>
        <w:spacing w:before="0"/>
        <w:rPr>
          <w:rFonts w:ascii="Cambria" w:hAnsi="Cambria"/>
        </w:rPr>
      </w:pPr>
      <w:r w:rsidRPr="0038634A">
        <w:rPr>
          <w:rFonts w:ascii="Cambria" w:hAnsi="Cambria"/>
        </w:rPr>
        <w:t>Course Description</w:t>
      </w:r>
    </w:p>
    <w:p w14:paraId="40FB6D9F" w14:textId="77777777" w:rsidR="00141763" w:rsidRPr="0038634A" w:rsidRDefault="00141763" w:rsidP="0038634A">
      <w:pPr>
        <w:pStyle w:val="Heading2"/>
        <w:spacing w:before="0"/>
        <w:rPr>
          <w:rFonts w:ascii="Cambria" w:hAnsi="Cambria"/>
        </w:rPr>
      </w:pPr>
    </w:p>
    <w:p w14:paraId="08A94E19" w14:textId="77777777" w:rsidR="00141763" w:rsidRDefault="00683041" w:rsidP="0038634A">
      <w:pPr>
        <w:pStyle w:val="Heading2"/>
        <w:spacing w:before="0"/>
        <w:rPr>
          <w:rFonts w:ascii="Cambria" w:hAnsi="Cambria"/>
        </w:rPr>
      </w:pPr>
      <w:r w:rsidRPr="0038634A">
        <w:rPr>
          <w:rFonts w:ascii="Cambria" w:hAnsi="Cambria"/>
        </w:rPr>
        <w:t>Prerequisites</w:t>
      </w:r>
    </w:p>
    <w:p w14:paraId="6225C6AF" w14:textId="77777777" w:rsidR="0038634A" w:rsidRPr="0038634A" w:rsidRDefault="0038634A" w:rsidP="0038634A"/>
    <w:p w14:paraId="5E440ADA" w14:textId="77777777" w:rsidR="00080010" w:rsidRPr="0038634A" w:rsidRDefault="00080010" w:rsidP="0038634A">
      <w:pPr>
        <w:pStyle w:val="Heading1"/>
        <w:spacing w:before="0"/>
        <w:rPr>
          <w:rFonts w:ascii="Cambria" w:hAnsi="Cambria"/>
        </w:rPr>
      </w:pPr>
      <w:r w:rsidRPr="0038634A">
        <w:rPr>
          <w:rFonts w:ascii="Cambria" w:hAnsi="Cambria"/>
        </w:rPr>
        <w:t>Learning Outcomes</w:t>
      </w:r>
    </w:p>
    <w:p w14:paraId="736140E2" w14:textId="77777777" w:rsidR="0038634A" w:rsidRDefault="0038634A" w:rsidP="0038634A">
      <w:pPr>
        <w:spacing w:after="0"/>
        <w:rPr>
          <w:rFonts w:ascii="Cambria" w:hAnsi="Cambria"/>
        </w:rPr>
      </w:pPr>
    </w:p>
    <w:p w14:paraId="75030952" w14:textId="77777777" w:rsidR="00080010" w:rsidRPr="0038634A" w:rsidRDefault="00080010" w:rsidP="0038634A">
      <w:pPr>
        <w:spacing w:after="0"/>
        <w:rPr>
          <w:rFonts w:ascii="Cambria" w:hAnsi="Cambria"/>
        </w:rPr>
      </w:pPr>
      <w:r w:rsidRPr="0038634A">
        <w:rPr>
          <w:rFonts w:ascii="Cambria" w:hAnsi="Cambria"/>
        </w:rPr>
        <w:t xml:space="preserve">By the </w:t>
      </w:r>
      <w:r w:rsidR="0032348E" w:rsidRPr="0038634A">
        <w:rPr>
          <w:rFonts w:ascii="Cambria" w:hAnsi="Cambria"/>
        </w:rPr>
        <w:t>completion of this course, students will be expected to</w:t>
      </w:r>
      <w:r w:rsidRPr="0038634A">
        <w:rPr>
          <w:rFonts w:ascii="Cambria" w:hAnsi="Cambria"/>
        </w:rPr>
        <w:t>:</w:t>
      </w:r>
    </w:p>
    <w:p w14:paraId="10898C4C" w14:textId="77777777" w:rsidR="0038634A" w:rsidRDefault="0038634A" w:rsidP="0038634A">
      <w:pPr>
        <w:spacing w:after="0"/>
        <w:ind w:left="360" w:hanging="360"/>
        <w:rPr>
          <w:rFonts w:ascii="Cambria" w:hAnsi="Cambria"/>
        </w:rPr>
      </w:pPr>
    </w:p>
    <w:p w14:paraId="07D7FCAE" w14:textId="77777777" w:rsidR="00A513FE" w:rsidRPr="0038634A" w:rsidRDefault="00080010" w:rsidP="0038634A">
      <w:pPr>
        <w:spacing w:after="0"/>
        <w:ind w:left="360" w:hanging="360"/>
        <w:rPr>
          <w:rFonts w:ascii="Cambria" w:hAnsi="Cambria"/>
        </w:rPr>
      </w:pPr>
      <w:r w:rsidRPr="0038634A">
        <w:rPr>
          <w:rFonts w:ascii="Cambria" w:hAnsi="Cambria"/>
        </w:rPr>
        <w:t>1.</w:t>
      </w:r>
    </w:p>
    <w:p w14:paraId="0405541D" w14:textId="77777777" w:rsidR="00B733AE" w:rsidRPr="0038634A" w:rsidRDefault="00B733AE" w:rsidP="0038634A">
      <w:pPr>
        <w:spacing w:after="0"/>
        <w:ind w:left="360" w:hanging="360"/>
        <w:rPr>
          <w:rFonts w:ascii="Cambria" w:hAnsi="Cambria"/>
        </w:rPr>
      </w:pPr>
    </w:p>
    <w:p w14:paraId="5B789927" w14:textId="77777777" w:rsidR="00A513FE" w:rsidRPr="0038634A" w:rsidRDefault="00A513FE" w:rsidP="0038634A">
      <w:pPr>
        <w:spacing w:after="0"/>
        <w:rPr>
          <w:rFonts w:ascii="Cambria" w:hAnsi="Cambria"/>
        </w:rPr>
      </w:pPr>
      <w:r w:rsidRPr="0038634A">
        <w:rPr>
          <w:rFonts w:ascii="Cambria" w:hAnsi="Cambria"/>
        </w:rPr>
        <w:t xml:space="preserve">Information on literal descriptors for grading at the University of Saskatchewan can be found at: </w:t>
      </w:r>
      <w:hyperlink r:id="rId8" w:anchor="GradingSystem" w:history="1">
        <w:r w:rsidR="00B733AE" w:rsidRPr="0038634A">
          <w:rPr>
            <w:rStyle w:val="Hyperlink"/>
            <w:rFonts w:ascii="Cambria" w:hAnsi="Cambria"/>
          </w:rPr>
          <w:t>https://students.usask.ca/academics/grading/grading-system.php#GradingSystem</w:t>
        </w:r>
      </w:hyperlink>
      <w:r w:rsidR="00B733AE" w:rsidRPr="0038634A">
        <w:rPr>
          <w:rFonts w:ascii="Cambria" w:hAnsi="Cambria"/>
        </w:rPr>
        <w:t xml:space="preserve">  </w:t>
      </w:r>
      <w:r w:rsidRPr="0038634A">
        <w:rPr>
          <w:rFonts w:ascii="Cambria" w:hAnsi="Cambria"/>
        </w:rPr>
        <w:t>Please note: There are different literal descriptors for undergraduate and graduate students.</w:t>
      </w:r>
    </w:p>
    <w:p w14:paraId="3C9844FC" w14:textId="77777777" w:rsidR="00E40FB0" w:rsidRPr="0038634A" w:rsidRDefault="00A513FE" w:rsidP="0038634A">
      <w:pPr>
        <w:spacing w:after="0"/>
        <w:rPr>
          <w:rFonts w:ascii="Cambria" w:hAnsi="Cambria"/>
        </w:rPr>
      </w:pPr>
      <w:r w:rsidRPr="0038634A">
        <w:rPr>
          <w:rFonts w:ascii="Cambria" w:hAnsi="Cambria"/>
        </w:rPr>
        <w:t>More information on the Academic Courses Policy on course delivery, examinations and assessment of student learning can be found at:</w:t>
      </w:r>
    </w:p>
    <w:p w14:paraId="389B4CE4" w14:textId="77777777" w:rsidR="00E40FB0" w:rsidRPr="0038634A" w:rsidRDefault="00A513FE" w:rsidP="0038634A">
      <w:pPr>
        <w:spacing w:after="0"/>
        <w:rPr>
          <w:rFonts w:ascii="Cambria" w:hAnsi="Cambria"/>
        </w:rPr>
      </w:pPr>
      <w:r w:rsidRPr="0038634A">
        <w:rPr>
          <w:rFonts w:ascii="Cambria" w:hAnsi="Cambria"/>
        </w:rPr>
        <w:t xml:space="preserve"> </w:t>
      </w:r>
      <w:hyperlink r:id="rId9" w:history="1">
        <w:r w:rsidR="00E40FB0" w:rsidRPr="0038634A">
          <w:rPr>
            <w:rStyle w:val="Hyperlink"/>
            <w:rFonts w:ascii="Cambria" w:hAnsi="Cambria"/>
            <w:u w:val="none"/>
          </w:rPr>
          <w:t>http://policies.usask.ca/policies/academic-affairs/academic-courses.php</w:t>
        </w:r>
      </w:hyperlink>
    </w:p>
    <w:p w14:paraId="38E19C66" w14:textId="77777777" w:rsidR="00A513FE" w:rsidRPr="0038634A" w:rsidRDefault="00A513FE" w:rsidP="0038634A">
      <w:pPr>
        <w:spacing w:after="0"/>
        <w:rPr>
          <w:rFonts w:ascii="Cambria" w:hAnsi="Cambria"/>
        </w:rPr>
      </w:pPr>
      <w:r w:rsidRPr="0038634A">
        <w:rPr>
          <w:rFonts w:ascii="Cambria" w:hAnsi="Cambria"/>
        </w:rPr>
        <w:t xml:space="preserve">The University of Saskatchewan Learning Charter is intended to define aspirations about the learning experience that the University aims to provide, and the roles to be played in realizing these aspirations by students, </w:t>
      </w:r>
      <w:proofErr w:type="gramStart"/>
      <w:r w:rsidRPr="0038634A">
        <w:rPr>
          <w:rFonts w:ascii="Cambria" w:hAnsi="Cambria"/>
        </w:rPr>
        <w:t>instructors</w:t>
      </w:r>
      <w:proofErr w:type="gramEnd"/>
      <w:r w:rsidRPr="0038634A">
        <w:rPr>
          <w:rFonts w:ascii="Cambria" w:hAnsi="Cambria"/>
        </w:rPr>
        <w:t xml:space="preserve"> and the institution. A copy of the Learning Charter can be found at:</w:t>
      </w:r>
      <w:r w:rsidRPr="0038634A">
        <w:rPr>
          <w:rFonts w:ascii="Cambria" w:hAnsi="Cambria" w:cs="Helvetica"/>
        </w:rPr>
        <w:t xml:space="preserve"> </w:t>
      </w:r>
      <w:hyperlink r:id="rId10" w:history="1">
        <w:r w:rsidRPr="0038634A">
          <w:rPr>
            <w:rStyle w:val="Hyperlink"/>
            <w:rFonts w:ascii="Cambria" w:hAnsi="Cambria" w:cs="Helvetica"/>
            <w:u w:val="none"/>
          </w:rPr>
          <w:t>http://www.usask.ca/university_secretary/LearningCharter.pdf</w:t>
        </w:r>
      </w:hyperlink>
    </w:p>
    <w:p w14:paraId="4239B92A" w14:textId="77777777" w:rsidR="007201E3" w:rsidRPr="0038634A" w:rsidRDefault="0038634A" w:rsidP="0038634A">
      <w:pPr>
        <w:pStyle w:val="Heading1"/>
        <w:spacing w:before="0"/>
        <w:rPr>
          <w:rFonts w:ascii="Cambria" w:hAnsi="Cambria"/>
        </w:rPr>
      </w:pPr>
      <w:r>
        <w:rPr>
          <w:rFonts w:ascii="Cambria" w:hAnsi="Cambria"/>
        </w:rPr>
        <w:br w:type="page"/>
      </w:r>
      <w:r w:rsidR="007201E3" w:rsidRPr="0038634A">
        <w:rPr>
          <w:rFonts w:ascii="Cambria" w:hAnsi="Cambria"/>
        </w:rPr>
        <w:t>University of Saskatchewan Grading System (for graduate courses)</w:t>
      </w:r>
    </w:p>
    <w:p w14:paraId="3B815E5E" w14:textId="77777777" w:rsidR="0038634A" w:rsidRDefault="0038634A" w:rsidP="0038634A">
      <w:pPr>
        <w:pStyle w:val="Heading1"/>
        <w:spacing w:before="0"/>
        <w:rPr>
          <w:rFonts w:ascii="Cambria" w:hAnsi="Cambria"/>
          <w:b w:val="0"/>
          <w:color w:val="auto"/>
          <w:sz w:val="22"/>
          <w:szCs w:val="22"/>
          <w:u w:val="none"/>
          <w:lang w:val="en"/>
        </w:rPr>
      </w:pPr>
    </w:p>
    <w:p w14:paraId="6D0E1B61" w14:textId="7184DDCA" w:rsidR="007201E3" w:rsidRPr="0038634A" w:rsidRDefault="007201E3" w:rsidP="0038634A">
      <w:pPr>
        <w:pStyle w:val="Heading1"/>
        <w:spacing w:before="0"/>
        <w:rPr>
          <w:rFonts w:ascii="Cambria" w:eastAsia="Arial" w:hAnsi="Cambria"/>
          <w:b w:val="0"/>
          <w:bCs w:val="0"/>
          <w:color w:val="auto"/>
          <w:sz w:val="22"/>
          <w:szCs w:val="22"/>
          <w:u w:val="none"/>
        </w:rPr>
      </w:pPr>
      <w:r w:rsidRPr="0038634A">
        <w:rPr>
          <w:rFonts w:ascii="Cambria" w:hAnsi="Cambria"/>
          <w:b w:val="0"/>
          <w:color w:val="auto"/>
          <w:sz w:val="22"/>
          <w:szCs w:val="22"/>
          <w:u w:val="none"/>
          <w:lang w:val="en"/>
        </w:rPr>
        <w:t xml:space="preserve">The following describes the relationship between literal descriptors and percentage scores for courses in the College of Graduate </w:t>
      </w:r>
      <w:r w:rsidR="00D2497E">
        <w:rPr>
          <w:rFonts w:ascii="Cambria" w:hAnsi="Cambria"/>
          <w:b w:val="0"/>
          <w:color w:val="auto"/>
          <w:sz w:val="22"/>
          <w:szCs w:val="22"/>
          <w:u w:val="none"/>
          <w:lang w:val="en"/>
        </w:rPr>
        <w:t xml:space="preserve">and Postdoctoral </w:t>
      </w:r>
      <w:r w:rsidRPr="0038634A">
        <w:rPr>
          <w:rFonts w:ascii="Cambria" w:hAnsi="Cambria"/>
          <w:b w:val="0"/>
          <w:color w:val="auto"/>
          <w:sz w:val="22"/>
          <w:szCs w:val="22"/>
          <w:u w:val="none"/>
          <w:lang w:val="en"/>
        </w:rPr>
        <w:t>Studies:</w:t>
      </w:r>
      <w:r w:rsidRPr="0038634A">
        <w:rPr>
          <w:rFonts w:ascii="Cambria" w:hAnsi="Cambria"/>
          <w:lang w:val="en"/>
        </w:rPr>
        <w:br/>
      </w:r>
      <w:r w:rsidRPr="0038634A">
        <w:rPr>
          <w:rFonts w:ascii="Cambria" w:hAnsi="Cambria"/>
          <w:lang w:val="en"/>
        </w:rPr>
        <w:br/>
      </w:r>
      <w:r w:rsidRPr="0038634A">
        <w:rPr>
          <w:rFonts w:ascii="Cambria" w:eastAsia="Arial" w:hAnsi="Cambria"/>
          <w:bCs w:val="0"/>
          <w:color w:val="auto"/>
          <w:sz w:val="22"/>
          <w:szCs w:val="22"/>
          <w:u w:val="none"/>
        </w:rPr>
        <w:t>90-100 Exceptional</w:t>
      </w:r>
      <w:r w:rsidRPr="0038634A">
        <w:rPr>
          <w:rFonts w:ascii="Cambria" w:eastAsia="Arial" w:hAnsi="Cambria"/>
          <w:bCs w:val="0"/>
          <w:color w:val="auto"/>
          <w:sz w:val="22"/>
          <w:szCs w:val="22"/>
          <w:u w:val="none"/>
        </w:rPr>
        <w:br/>
      </w:r>
      <w:r w:rsidRPr="0038634A">
        <w:rPr>
          <w:rFonts w:ascii="Cambria" w:eastAsia="Arial" w:hAnsi="Cambria"/>
          <w:bCs w:val="0"/>
          <w:color w:val="auto"/>
          <w:sz w:val="22"/>
          <w:szCs w:val="22"/>
          <w:u w:val="none"/>
        </w:rPr>
        <w:br/>
      </w:r>
      <w:r w:rsidRPr="0038634A">
        <w:rPr>
          <w:rFonts w:ascii="Cambria" w:eastAsia="Arial" w:hAnsi="Cambria"/>
          <w:b w:val="0"/>
          <w:bCs w:val="0"/>
          <w:color w:val="auto"/>
          <w:sz w:val="22"/>
          <w:szCs w:val="22"/>
          <w:u w:val="none"/>
        </w:rPr>
        <w:t>A superior performance with consistent strong evidence of</w:t>
      </w:r>
    </w:p>
    <w:p w14:paraId="513D5345" w14:textId="77777777" w:rsidR="007201E3" w:rsidRPr="0038634A" w:rsidRDefault="007201E3" w:rsidP="0038634A">
      <w:pPr>
        <w:spacing w:after="0"/>
        <w:rPr>
          <w:rFonts w:ascii="Cambria" w:hAnsi="Cambria"/>
        </w:rPr>
      </w:pPr>
    </w:p>
    <w:p w14:paraId="38B061CC" w14:textId="77777777" w:rsidR="007201E3" w:rsidRPr="0038634A" w:rsidRDefault="007201E3" w:rsidP="0038634A">
      <w:pPr>
        <w:numPr>
          <w:ilvl w:val="0"/>
          <w:numId w:val="37"/>
        </w:numPr>
        <w:spacing w:after="0"/>
        <w:rPr>
          <w:rFonts w:ascii="Cambria" w:hAnsi="Cambria"/>
        </w:rPr>
      </w:pPr>
      <w:r w:rsidRPr="0038634A">
        <w:rPr>
          <w:rFonts w:ascii="Cambria" w:hAnsi="Cambria"/>
        </w:rPr>
        <w:t xml:space="preserve">a comprehensive, incisive grasp of subject </w:t>
      </w:r>
      <w:proofErr w:type="gramStart"/>
      <w:r w:rsidRPr="0038634A">
        <w:rPr>
          <w:rFonts w:ascii="Cambria" w:hAnsi="Cambria"/>
        </w:rPr>
        <w:t>matter;</w:t>
      </w:r>
      <w:proofErr w:type="gramEnd"/>
    </w:p>
    <w:p w14:paraId="61A49FE1" w14:textId="77777777" w:rsidR="007201E3" w:rsidRPr="0038634A" w:rsidRDefault="007201E3" w:rsidP="0038634A">
      <w:pPr>
        <w:numPr>
          <w:ilvl w:val="0"/>
          <w:numId w:val="37"/>
        </w:numPr>
        <w:spacing w:after="0"/>
        <w:rPr>
          <w:rFonts w:ascii="Cambria" w:hAnsi="Cambria"/>
        </w:rPr>
      </w:pPr>
      <w:r w:rsidRPr="0038634A">
        <w:rPr>
          <w:rFonts w:ascii="Cambria" w:hAnsi="Cambria"/>
        </w:rPr>
        <w:t xml:space="preserve">an ability to make insightful, critical evaluation of </w:t>
      </w:r>
      <w:proofErr w:type="gramStart"/>
      <w:r w:rsidRPr="0038634A">
        <w:rPr>
          <w:rFonts w:ascii="Cambria" w:hAnsi="Cambria"/>
        </w:rPr>
        <w:t>information;</w:t>
      </w:r>
      <w:proofErr w:type="gramEnd"/>
    </w:p>
    <w:p w14:paraId="0396739A" w14:textId="77777777" w:rsidR="00D91CF2" w:rsidRPr="0038634A" w:rsidRDefault="007201E3" w:rsidP="0038634A">
      <w:pPr>
        <w:numPr>
          <w:ilvl w:val="0"/>
          <w:numId w:val="37"/>
        </w:numPr>
        <w:spacing w:after="0"/>
        <w:rPr>
          <w:rFonts w:ascii="Cambria" w:hAnsi="Cambria"/>
        </w:rPr>
      </w:pPr>
      <w:r w:rsidRPr="0038634A">
        <w:rPr>
          <w:rFonts w:ascii="Cambria" w:hAnsi="Cambria"/>
        </w:rPr>
        <w:t xml:space="preserve">an exceptional capacity for original, creative and/or logical </w:t>
      </w:r>
      <w:proofErr w:type="gramStart"/>
      <w:r w:rsidRPr="0038634A">
        <w:rPr>
          <w:rFonts w:ascii="Cambria" w:hAnsi="Cambria"/>
        </w:rPr>
        <w:t>thinking;</w:t>
      </w:r>
      <w:proofErr w:type="gramEnd"/>
    </w:p>
    <w:p w14:paraId="3DDD8DE6" w14:textId="77777777" w:rsidR="007201E3" w:rsidRPr="0038634A" w:rsidRDefault="007201E3" w:rsidP="0038634A">
      <w:pPr>
        <w:numPr>
          <w:ilvl w:val="0"/>
          <w:numId w:val="37"/>
        </w:numPr>
        <w:spacing w:after="0"/>
        <w:ind w:left="709" w:hanging="349"/>
        <w:rPr>
          <w:rFonts w:ascii="Cambria" w:hAnsi="Cambria"/>
        </w:rPr>
      </w:pPr>
      <w:r w:rsidRPr="0038634A">
        <w:rPr>
          <w:rFonts w:ascii="Cambria" w:hAnsi="Cambria"/>
        </w:rPr>
        <w:t xml:space="preserve">an exceptional ability to organize, to analyze, to synthesize, to </w:t>
      </w:r>
      <w:r w:rsidR="0048301D" w:rsidRPr="0038634A">
        <w:rPr>
          <w:rFonts w:ascii="Cambria" w:hAnsi="Cambria"/>
        </w:rPr>
        <w:t>integrate ideas, and to express</w:t>
      </w:r>
      <w:r w:rsidR="00801A40" w:rsidRPr="0038634A">
        <w:rPr>
          <w:rFonts w:ascii="Cambria" w:hAnsi="Cambria"/>
        </w:rPr>
        <w:t xml:space="preserve"> </w:t>
      </w:r>
      <w:r w:rsidRPr="0038634A">
        <w:rPr>
          <w:rFonts w:ascii="Cambria" w:hAnsi="Cambria"/>
        </w:rPr>
        <w:t xml:space="preserve">thoughts </w:t>
      </w:r>
      <w:proofErr w:type="gramStart"/>
      <w:r w:rsidRPr="0038634A">
        <w:rPr>
          <w:rFonts w:ascii="Cambria" w:hAnsi="Cambria"/>
        </w:rPr>
        <w:t>fluently;</w:t>
      </w:r>
      <w:proofErr w:type="gramEnd"/>
    </w:p>
    <w:p w14:paraId="779977CF" w14:textId="77777777" w:rsidR="004138AE" w:rsidRPr="0038634A" w:rsidRDefault="007201E3" w:rsidP="0038634A">
      <w:pPr>
        <w:numPr>
          <w:ilvl w:val="0"/>
          <w:numId w:val="37"/>
        </w:numPr>
        <w:spacing w:after="0"/>
        <w:rPr>
          <w:rFonts w:ascii="Cambria" w:hAnsi="Cambria"/>
        </w:rPr>
      </w:pPr>
      <w:r w:rsidRPr="0038634A">
        <w:rPr>
          <w:rFonts w:ascii="Cambria" w:hAnsi="Cambria"/>
        </w:rPr>
        <w:t>an exceptional ability to analyze and solve difficult problems related to subject matter.</w:t>
      </w:r>
    </w:p>
    <w:p w14:paraId="5596366F" w14:textId="77777777" w:rsidR="00266D1B" w:rsidRDefault="00266D1B" w:rsidP="0038634A">
      <w:pPr>
        <w:pStyle w:val="Heading1"/>
        <w:spacing w:before="0"/>
        <w:rPr>
          <w:rFonts w:ascii="Cambria" w:eastAsia="Arial" w:hAnsi="Cambria"/>
          <w:bCs w:val="0"/>
          <w:color w:val="auto"/>
          <w:sz w:val="22"/>
          <w:szCs w:val="22"/>
          <w:u w:val="none"/>
        </w:rPr>
      </w:pPr>
    </w:p>
    <w:p w14:paraId="7EB33270" w14:textId="77777777" w:rsidR="007201E3" w:rsidRPr="0038634A" w:rsidRDefault="007201E3" w:rsidP="0038634A">
      <w:pPr>
        <w:pStyle w:val="Heading1"/>
        <w:spacing w:before="0"/>
        <w:rPr>
          <w:rFonts w:ascii="Cambria" w:eastAsia="Arial" w:hAnsi="Cambria"/>
          <w:b w:val="0"/>
          <w:bCs w:val="0"/>
          <w:color w:val="auto"/>
          <w:sz w:val="22"/>
          <w:szCs w:val="22"/>
          <w:u w:val="none"/>
        </w:rPr>
      </w:pPr>
      <w:r w:rsidRPr="0038634A">
        <w:rPr>
          <w:rFonts w:ascii="Cambria" w:eastAsia="Arial" w:hAnsi="Cambria"/>
          <w:bCs w:val="0"/>
          <w:color w:val="auto"/>
          <w:sz w:val="22"/>
          <w:szCs w:val="22"/>
          <w:u w:val="none"/>
        </w:rPr>
        <w:t>80-89 Very Good to Excellent</w:t>
      </w:r>
      <w:r w:rsidRPr="0038634A">
        <w:rPr>
          <w:rFonts w:ascii="Cambria" w:hAnsi="Cambria"/>
          <w:lang w:val="en"/>
        </w:rPr>
        <w:br/>
      </w:r>
      <w:r w:rsidRPr="0038634A">
        <w:rPr>
          <w:rFonts w:ascii="Cambria" w:hAnsi="Cambria"/>
          <w:lang w:val="en"/>
        </w:rPr>
        <w:br/>
      </w:r>
      <w:r w:rsidRPr="0038634A">
        <w:rPr>
          <w:rFonts w:ascii="Cambria" w:eastAsia="Arial" w:hAnsi="Cambria"/>
          <w:b w:val="0"/>
          <w:bCs w:val="0"/>
          <w:color w:val="auto"/>
          <w:sz w:val="22"/>
          <w:szCs w:val="22"/>
          <w:u w:val="none"/>
        </w:rPr>
        <w:t>A very good to excellent performance with strong evidence of</w:t>
      </w:r>
    </w:p>
    <w:p w14:paraId="3BA2E507" w14:textId="77777777" w:rsidR="00013B95" w:rsidRPr="0038634A" w:rsidRDefault="00013B95" w:rsidP="0038634A">
      <w:pPr>
        <w:spacing w:after="0"/>
        <w:rPr>
          <w:rFonts w:ascii="Cambria" w:hAnsi="Cambria"/>
        </w:rPr>
      </w:pPr>
    </w:p>
    <w:p w14:paraId="73391E93" w14:textId="77777777" w:rsidR="007201E3" w:rsidRPr="00266D1B" w:rsidRDefault="007201E3" w:rsidP="0038634A">
      <w:pPr>
        <w:numPr>
          <w:ilvl w:val="0"/>
          <w:numId w:val="37"/>
        </w:numPr>
        <w:spacing w:after="0"/>
        <w:rPr>
          <w:rFonts w:ascii="Cambria" w:hAnsi="Cambria"/>
        </w:rPr>
      </w:pPr>
      <w:r w:rsidRPr="00266D1B">
        <w:rPr>
          <w:rFonts w:ascii="Cambria" w:hAnsi="Cambria"/>
        </w:rPr>
        <w:t xml:space="preserve">a comprehensive grasp of subject </w:t>
      </w:r>
      <w:proofErr w:type="gramStart"/>
      <w:r w:rsidRPr="00266D1B">
        <w:rPr>
          <w:rFonts w:ascii="Cambria" w:hAnsi="Cambria"/>
        </w:rPr>
        <w:t>matter;</w:t>
      </w:r>
      <w:proofErr w:type="gramEnd"/>
    </w:p>
    <w:p w14:paraId="7156CFDB" w14:textId="77777777" w:rsidR="007201E3" w:rsidRPr="00266D1B" w:rsidRDefault="007201E3" w:rsidP="0038634A">
      <w:pPr>
        <w:numPr>
          <w:ilvl w:val="0"/>
          <w:numId w:val="37"/>
        </w:numPr>
        <w:spacing w:after="0"/>
        <w:rPr>
          <w:rFonts w:ascii="Cambria" w:hAnsi="Cambria"/>
        </w:rPr>
      </w:pPr>
      <w:r w:rsidRPr="00266D1B">
        <w:rPr>
          <w:rFonts w:ascii="Cambria" w:hAnsi="Cambria"/>
        </w:rPr>
        <w:t xml:space="preserve">an ability to make sound critical evaluation of </w:t>
      </w:r>
      <w:proofErr w:type="gramStart"/>
      <w:r w:rsidRPr="00266D1B">
        <w:rPr>
          <w:rFonts w:ascii="Cambria" w:hAnsi="Cambria"/>
        </w:rPr>
        <w:t>information;</w:t>
      </w:r>
      <w:proofErr w:type="gramEnd"/>
    </w:p>
    <w:p w14:paraId="2A70F879" w14:textId="77777777" w:rsidR="007201E3" w:rsidRPr="00266D1B" w:rsidRDefault="007201E3" w:rsidP="0038634A">
      <w:pPr>
        <w:numPr>
          <w:ilvl w:val="0"/>
          <w:numId w:val="37"/>
        </w:numPr>
        <w:spacing w:after="0"/>
        <w:rPr>
          <w:rFonts w:ascii="Cambria" w:hAnsi="Cambria"/>
        </w:rPr>
      </w:pPr>
      <w:r w:rsidRPr="00266D1B">
        <w:rPr>
          <w:rFonts w:ascii="Cambria" w:hAnsi="Cambria"/>
        </w:rPr>
        <w:t xml:space="preserve">a very good to excellent capacity for original, creative and/or logical </w:t>
      </w:r>
      <w:proofErr w:type="gramStart"/>
      <w:r w:rsidRPr="00266D1B">
        <w:rPr>
          <w:rFonts w:ascii="Cambria" w:hAnsi="Cambria"/>
        </w:rPr>
        <w:t>thinking;</w:t>
      </w:r>
      <w:proofErr w:type="gramEnd"/>
    </w:p>
    <w:p w14:paraId="4AF913CC" w14:textId="77777777" w:rsidR="007201E3" w:rsidRPr="00266D1B" w:rsidRDefault="007201E3" w:rsidP="0038634A">
      <w:pPr>
        <w:numPr>
          <w:ilvl w:val="0"/>
          <w:numId w:val="37"/>
        </w:numPr>
        <w:spacing w:after="0"/>
        <w:ind w:left="709" w:hanging="349"/>
        <w:rPr>
          <w:rFonts w:ascii="Cambria" w:hAnsi="Cambria"/>
        </w:rPr>
      </w:pPr>
      <w:r w:rsidRPr="00266D1B">
        <w:rPr>
          <w:rFonts w:ascii="Cambria" w:hAnsi="Cambria"/>
        </w:rPr>
        <w:t xml:space="preserve">a very good to excellent ability to organize, to analyze, to synthesize, to integrate ideas, and to express thoughts </w:t>
      </w:r>
      <w:proofErr w:type="gramStart"/>
      <w:r w:rsidRPr="00266D1B">
        <w:rPr>
          <w:rFonts w:ascii="Cambria" w:hAnsi="Cambria"/>
        </w:rPr>
        <w:t>fluently;</w:t>
      </w:r>
      <w:proofErr w:type="gramEnd"/>
    </w:p>
    <w:p w14:paraId="50794AC8" w14:textId="77777777" w:rsidR="004138AE" w:rsidRPr="00266D1B" w:rsidRDefault="007201E3" w:rsidP="0038634A">
      <w:pPr>
        <w:numPr>
          <w:ilvl w:val="0"/>
          <w:numId w:val="37"/>
        </w:numPr>
        <w:spacing w:after="0"/>
        <w:rPr>
          <w:rFonts w:ascii="Cambria" w:hAnsi="Cambria"/>
        </w:rPr>
      </w:pPr>
      <w:r w:rsidRPr="00266D1B">
        <w:rPr>
          <w:rFonts w:ascii="Cambria" w:hAnsi="Cambria"/>
        </w:rPr>
        <w:t>a very good to excellent ability to analyze and solve difficult problems related to subject matter.</w:t>
      </w:r>
    </w:p>
    <w:p w14:paraId="5836B40B" w14:textId="77777777" w:rsidR="00266D1B" w:rsidRDefault="00266D1B" w:rsidP="0038634A">
      <w:pPr>
        <w:pStyle w:val="Heading1"/>
        <w:spacing w:before="0"/>
        <w:rPr>
          <w:rFonts w:ascii="Cambria" w:eastAsia="Arial" w:hAnsi="Cambria"/>
          <w:bCs w:val="0"/>
          <w:color w:val="auto"/>
          <w:sz w:val="22"/>
          <w:szCs w:val="22"/>
          <w:u w:val="none"/>
        </w:rPr>
      </w:pPr>
    </w:p>
    <w:p w14:paraId="45A5FE96" w14:textId="77777777" w:rsidR="00013B95" w:rsidRPr="0038634A" w:rsidRDefault="007201E3" w:rsidP="0038634A">
      <w:pPr>
        <w:pStyle w:val="Heading1"/>
        <w:spacing w:before="0"/>
        <w:rPr>
          <w:rFonts w:ascii="Cambria" w:eastAsia="Arial" w:hAnsi="Cambria"/>
          <w:b w:val="0"/>
          <w:bCs w:val="0"/>
          <w:color w:val="auto"/>
          <w:sz w:val="22"/>
          <w:szCs w:val="22"/>
          <w:u w:val="none"/>
        </w:rPr>
      </w:pPr>
      <w:r w:rsidRPr="0038634A">
        <w:rPr>
          <w:rFonts w:ascii="Cambria" w:eastAsia="Arial" w:hAnsi="Cambria"/>
          <w:bCs w:val="0"/>
          <w:color w:val="auto"/>
          <w:sz w:val="22"/>
          <w:szCs w:val="22"/>
          <w:u w:val="none"/>
        </w:rPr>
        <w:t>70-79 Satisfactory to Good</w:t>
      </w:r>
      <w:r w:rsidRPr="0038634A">
        <w:rPr>
          <w:rFonts w:ascii="Cambria" w:hAnsi="Cambria"/>
          <w:lang w:val="en"/>
        </w:rPr>
        <w:br/>
      </w:r>
      <w:r w:rsidRPr="0038634A">
        <w:rPr>
          <w:rFonts w:ascii="Cambria" w:hAnsi="Cambria"/>
          <w:lang w:val="en"/>
        </w:rPr>
        <w:br/>
      </w:r>
      <w:r w:rsidRPr="0038634A">
        <w:rPr>
          <w:rFonts w:ascii="Cambria" w:eastAsia="Arial" w:hAnsi="Cambria"/>
          <w:b w:val="0"/>
          <w:bCs w:val="0"/>
          <w:color w:val="auto"/>
          <w:sz w:val="22"/>
          <w:szCs w:val="22"/>
          <w:u w:val="none"/>
        </w:rPr>
        <w:t>A satisfactory to good performance with evidence of</w:t>
      </w:r>
      <w:r w:rsidR="00013B95" w:rsidRPr="0038634A">
        <w:rPr>
          <w:rFonts w:ascii="Cambria" w:eastAsia="Arial" w:hAnsi="Cambria"/>
          <w:b w:val="0"/>
          <w:bCs w:val="0"/>
          <w:color w:val="auto"/>
          <w:sz w:val="22"/>
          <w:szCs w:val="22"/>
          <w:u w:val="none"/>
        </w:rPr>
        <w:t xml:space="preserve"> </w:t>
      </w:r>
    </w:p>
    <w:p w14:paraId="0C248C40" w14:textId="77777777" w:rsidR="00013B95" w:rsidRPr="0038634A" w:rsidRDefault="00013B95" w:rsidP="0038634A">
      <w:pPr>
        <w:spacing w:after="0"/>
        <w:rPr>
          <w:rFonts w:ascii="Cambria" w:hAnsi="Cambria"/>
        </w:rPr>
      </w:pPr>
    </w:p>
    <w:p w14:paraId="712518DD" w14:textId="77777777" w:rsidR="00013B95" w:rsidRPr="00266D1B" w:rsidRDefault="00013B95" w:rsidP="0038634A">
      <w:pPr>
        <w:numPr>
          <w:ilvl w:val="0"/>
          <w:numId w:val="37"/>
        </w:numPr>
        <w:spacing w:after="0"/>
        <w:rPr>
          <w:rFonts w:ascii="Cambria" w:hAnsi="Cambria"/>
        </w:rPr>
      </w:pPr>
      <w:r w:rsidRPr="00266D1B">
        <w:rPr>
          <w:rFonts w:ascii="Cambria" w:hAnsi="Cambria"/>
        </w:rPr>
        <w:t xml:space="preserve">a substantial knowledge of subject </w:t>
      </w:r>
      <w:proofErr w:type="gramStart"/>
      <w:r w:rsidRPr="00266D1B">
        <w:rPr>
          <w:rFonts w:ascii="Cambria" w:hAnsi="Cambria"/>
        </w:rPr>
        <w:t>matter;</w:t>
      </w:r>
      <w:proofErr w:type="gramEnd"/>
    </w:p>
    <w:p w14:paraId="3737B72B" w14:textId="77777777" w:rsidR="00013B95" w:rsidRPr="00266D1B" w:rsidRDefault="00013B95" w:rsidP="0038634A">
      <w:pPr>
        <w:numPr>
          <w:ilvl w:val="0"/>
          <w:numId w:val="37"/>
        </w:numPr>
        <w:spacing w:after="0"/>
        <w:ind w:left="709" w:hanging="349"/>
        <w:rPr>
          <w:rFonts w:ascii="Cambria" w:hAnsi="Cambria"/>
        </w:rPr>
      </w:pPr>
      <w:r w:rsidRPr="00266D1B">
        <w:rPr>
          <w:rFonts w:ascii="Cambria" w:hAnsi="Cambria"/>
        </w:rPr>
        <w:t xml:space="preserve">a satisfactory to good understanding of the relevant issues and satisfactory to good familiarity with the relevant literature and </w:t>
      </w:r>
      <w:proofErr w:type="gramStart"/>
      <w:r w:rsidRPr="00266D1B">
        <w:rPr>
          <w:rFonts w:ascii="Cambria" w:hAnsi="Cambria"/>
        </w:rPr>
        <w:t>technology;</w:t>
      </w:r>
      <w:proofErr w:type="gramEnd"/>
    </w:p>
    <w:p w14:paraId="6F7AC136" w14:textId="77777777" w:rsidR="00013B95" w:rsidRPr="00266D1B" w:rsidRDefault="00013B95" w:rsidP="0038634A">
      <w:pPr>
        <w:numPr>
          <w:ilvl w:val="0"/>
          <w:numId w:val="37"/>
        </w:numPr>
        <w:spacing w:after="0"/>
        <w:rPr>
          <w:rFonts w:ascii="Cambria" w:hAnsi="Cambria"/>
        </w:rPr>
      </w:pPr>
      <w:r w:rsidRPr="00266D1B">
        <w:rPr>
          <w:rFonts w:ascii="Cambria" w:hAnsi="Cambria"/>
        </w:rPr>
        <w:t xml:space="preserve">a satisfactory to good capacity for logical </w:t>
      </w:r>
      <w:proofErr w:type="gramStart"/>
      <w:r w:rsidRPr="00266D1B">
        <w:rPr>
          <w:rFonts w:ascii="Cambria" w:hAnsi="Cambria"/>
        </w:rPr>
        <w:t>thinking;</w:t>
      </w:r>
      <w:proofErr w:type="gramEnd"/>
    </w:p>
    <w:p w14:paraId="53533797" w14:textId="77777777" w:rsidR="00013B95" w:rsidRPr="00266D1B" w:rsidRDefault="00013B95" w:rsidP="0038634A">
      <w:pPr>
        <w:numPr>
          <w:ilvl w:val="0"/>
          <w:numId w:val="37"/>
        </w:numPr>
        <w:spacing w:after="0"/>
        <w:rPr>
          <w:rFonts w:ascii="Cambria" w:hAnsi="Cambria"/>
        </w:rPr>
      </w:pPr>
      <w:r w:rsidRPr="00266D1B">
        <w:rPr>
          <w:rFonts w:ascii="Cambria" w:hAnsi="Cambria"/>
        </w:rPr>
        <w:t xml:space="preserve">some capacity for original and creative </w:t>
      </w:r>
      <w:proofErr w:type="gramStart"/>
      <w:r w:rsidRPr="00266D1B">
        <w:rPr>
          <w:rFonts w:ascii="Cambria" w:hAnsi="Cambria"/>
        </w:rPr>
        <w:t>thinking;</w:t>
      </w:r>
      <w:proofErr w:type="gramEnd"/>
    </w:p>
    <w:p w14:paraId="3A88892D" w14:textId="77777777" w:rsidR="00013B95" w:rsidRPr="00266D1B" w:rsidRDefault="00013B95" w:rsidP="0038634A">
      <w:pPr>
        <w:numPr>
          <w:ilvl w:val="0"/>
          <w:numId w:val="37"/>
        </w:numPr>
        <w:spacing w:after="0"/>
        <w:ind w:left="709" w:hanging="349"/>
        <w:rPr>
          <w:rFonts w:ascii="Cambria" w:hAnsi="Cambria"/>
        </w:rPr>
      </w:pPr>
      <w:r w:rsidRPr="00266D1B">
        <w:rPr>
          <w:rFonts w:ascii="Cambria" w:hAnsi="Cambria"/>
        </w:rPr>
        <w:t xml:space="preserve">a satisfactory to good ability to organize, to analyze, and to examine the subject matter in a critical and constructive </w:t>
      </w:r>
      <w:proofErr w:type="gramStart"/>
      <w:r w:rsidRPr="00266D1B">
        <w:rPr>
          <w:rFonts w:ascii="Cambria" w:hAnsi="Cambria"/>
        </w:rPr>
        <w:t>manner;</w:t>
      </w:r>
      <w:proofErr w:type="gramEnd"/>
    </w:p>
    <w:p w14:paraId="23035DB7" w14:textId="77777777" w:rsidR="00DE5864" w:rsidRPr="00266D1B" w:rsidRDefault="00013B95" w:rsidP="0038634A">
      <w:pPr>
        <w:numPr>
          <w:ilvl w:val="0"/>
          <w:numId w:val="37"/>
        </w:numPr>
        <w:spacing w:after="0"/>
        <w:rPr>
          <w:rFonts w:ascii="Cambria" w:hAnsi="Cambria"/>
        </w:rPr>
      </w:pPr>
      <w:r w:rsidRPr="00266D1B">
        <w:rPr>
          <w:rFonts w:ascii="Cambria" w:hAnsi="Cambria"/>
        </w:rPr>
        <w:t>a satisfactory to good ability to analyze and solve moderately difficult problems.</w:t>
      </w:r>
    </w:p>
    <w:p w14:paraId="532EEB34" w14:textId="77777777" w:rsidR="004F5B08" w:rsidRPr="00266D1B" w:rsidRDefault="004F5B08" w:rsidP="0038634A">
      <w:pPr>
        <w:spacing w:after="0"/>
        <w:ind w:left="1140"/>
        <w:rPr>
          <w:rFonts w:ascii="Cambria" w:hAnsi="Cambria"/>
        </w:rPr>
      </w:pPr>
    </w:p>
    <w:p w14:paraId="4A020CCC" w14:textId="77777777" w:rsidR="00DE5864" w:rsidRPr="0038634A" w:rsidRDefault="007201E3" w:rsidP="0038634A">
      <w:pPr>
        <w:spacing w:after="0"/>
        <w:rPr>
          <w:rFonts w:ascii="Cambria" w:hAnsi="Cambria"/>
          <w:b/>
          <w:bCs/>
        </w:rPr>
      </w:pPr>
      <w:r w:rsidRPr="0038634A">
        <w:rPr>
          <w:rFonts w:ascii="Cambria" w:hAnsi="Cambria"/>
          <w:b/>
        </w:rPr>
        <w:t>60-69 Poor</w:t>
      </w:r>
      <w:r w:rsidRPr="0038634A">
        <w:rPr>
          <w:rFonts w:ascii="Cambria" w:hAnsi="Cambria"/>
          <w:b/>
        </w:rPr>
        <w:br/>
      </w:r>
      <w:r w:rsidRPr="0038634A">
        <w:rPr>
          <w:rFonts w:ascii="Cambria" w:eastAsia="Times New Roman" w:hAnsi="Cambria"/>
          <w:b/>
          <w:color w:val="2A5204"/>
          <w:sz w:val="28"/>
          <w:szCs w:val="28"/>
          <w:u w:val="single" w:color="D9D9D9"/>
          <w:lang w:val="en"/>
        </w:rPr>
        <w:br/>
      </w:r>
      <w:r w:rsidRPr="0038634A">
        <w:rPr>
          <w:rFonts w:ascii="Cambria" w:hAnsi="Cambria"/>
        </w:rPr>
        <w:t>A generally weak performance, but with some evidence of</w:t>
      </w:r>
      <w:r w:rsidR="00DE5864" w:rsidRPr="0038634A">
        <w:rPr>
          <w:rFonts w:ascii="Cambria" w:hAnsi="Cambria"/>
        </w:rPr>
        <w:t xml:space="preserve"> </w:t>
      </w:r>
    </w:p>
    <w:p w14:paraId="4BB1BEF5" w14:textId="77777777" w:rsidR="00DE5864" w:rsidRPr="00266D1B" w:rsidRDefault="00DE5864" w:rsidP="0038634A">
      <w:pPr>
        <w:numPr>
          <w:ilvl w:val="0"/>
          <w:numId w:val="37"/>
        </w:numPr>
        <w:spacing w:after="0"/>
        <w:rPr>
          <w:rFonts w:ascii="Cambria" w:hAnsi="Cambria"/>
        </w:rPr>
      </w:pPr>
      <w:r w:rsidRPr="00266D1B">
        <w:rPr>
          <w:rFonts w:ascii="Cambria" w:hAnsi="Cambria"/>
        </w:rPr>
        <w:t xml:space="preserve">a basic grasp of the subject </w:t>
      </w:r>
      <w:proofErr w:type="gramStart"/>
      <w:r w:rsidRPr="00266D1B">
        <w:rPr>
          <w:rFonts w:ascii="Cambria" w:hAnsi="Cambria"/>
        </w:rPr>
        <w:t>matter;</w:t>
      </w:r>
      <w:proofErr w:type="gramEnd"/>
    </w:p>
    <w:p w14:paraId="7CF79677" w14:textId="77777777" w:rsidR="00DE5864" w:rsidRPr="00266D1B" w:rsidRDefault="00DE5864" w:rsidP="0038634A">
      <w:pPr>
        <w:numPr>
          <w:ilvl w:val="0"/>
          <w:numId w:val="37"/>
        </w:numPr>
        <w:spacing w:after="0"/>
        <w:rPr>
          <w:rFonts w:ascii="Cambria" w:hAnsi="Cambria"/>
        </w:rPr>
      </w:pPr>
      <w:r w:rsidRPr="00266D1B">
        <w:rPr>
          <w:rFonts w:ascii="Cambria" w:hAnsi="Cambria"/>
        </w:rPr>
        <w:t xml:space="preserve">some understanding of the basic </w:t>
      </w:r>
      <w:proofErr w:type="gramStart"/>
      <w:r w:rsidRPr="00266D1B">
        <w:rPr>
          <w:rFonts w:ascii="Cambria" w:hAnsi="Cambria"/>
        </w:rPr>
        <w:t>issues;</w:t>
      </w:r>
      <w:proofErr w:type="gramEnd"/>
    </w:p>
    <w:p w14:paraId="41544ECA" w14:textId="77777777" w:rsidR="00DE5864" w:rsidRPr="00266D1B" w:rsidRDefault="00DE5864" w:rsidP="0038634A">
      <w:pPr>
        <w:numPr>
          <w:ilvl w:val="0"/>
          <w:numId w:val="37"/>
        </w:numPr>
        <w:spacing w:after="0"/>
        <w:rPr>
          <w:rFonts w:ascii="Cambria" w:hAnsi="Cambria"/>
        </w:rPr>
      </w:pPr>
      <w:r w:rsidRPr="00266D1B">
        <w:rPr>
          <w:rFonts w:ascii="Cambria" w:hAnsi="Cambria"/>
        </w:rPr>
        <w:t xml:space="preserve">some familiarity with the relevant literature and </w:t>
      </w:r>
      <w:proofErr w:type="gramStart"/>
      <w:r w:rsidRPr="00266D1B">
        <w:rPr>
          <w:rFonts w:ascii="Cambria" w:hAnsi="Cambria"/>
        </w:rPr>
        <w:t>techniques;</w:t>
      </w:r>
      <w:proofErr w:type="gramEnd"/>
    </w:p>
    <w:p w14:paraId="5A5F6317" w14:textId="77777777" w:rsidR="00DE5864" w:rsidRPr="00266D1B" w:rsidRDefault="00DE5864" w:rsidP="0038634A">
      <w:pPr>
        <w:numPr>
          <w:ilvl w:val="0"/>
          <w:numId w:val="37"/>
        </w:numPr>
        <w:spacing w:after="0"/>
        <w:rPr>
          <w:rFonts w:ascii="Cambria" w:hAnsi="Cambria"/>
        </w:rPr>
      </w:pPr>
      <w:r w:rsidRPr="00266D1B">
        <w:rPr>
          <w:rFonts w:ascii="Cambria" w:hAnsi="Cambria"/>
        </w:rPr>
        <w:t xml:space="preserve">some ability to develop solutions to moderately difficult problems related to the subject </w:t>
      </w:r>
      <w:proofErr w:type="gramStart"/>
      <w:r w:rsidRPr="00266D1B">
        <w:rPr>
          <w:rFonts w:ascii="Cambria" w:hAnsi="Cambria"/>
        </w:rPr>
        <w:t>matter;</w:t>
      </w:r>
      <w:proofErr w:type="gramEnd"/>
    </w:p>
    <w:p w14:paraId="18693CAE" w14:textId="77777777" w:rsidR="00DE5864" w:rsidRPr="00266D1B" w:rsidRDefault="00DE5864" w:rsidP="0038634A">
      <w:pPr>
        <w:numPr>
          <w:ilvl w:val="0"/>
          <w:numId w:val="37"/>
        </w:numPr>
        <w:spacing w:after="0"/>
        <w:rPr>
          <w:rFonts w:ascii="Cambria" w:hAnsi="Cambria"/>
        </w:rPr>
      </w:pPr>
      <w:r w:rsidRPr="00266D1B">
        <w:rPr>
          <w:rFonts w:ascii="Cambria" w:hAnsi="Cambria"/>
        </w:rPr>
        <w:t>some ability to examine the material in a critical and analytical manner.</w:t>
      </w:r>
    </w:p>
    <w:p w14:paraId="18499217" w14:textId="77777777" w:rsidR="00DE5864" w:rsidRPr="00266D1B" w:rsidRDefault="00DE5864" w:rsidP="0038634A">
      <w:pPr>
        <w:spacing w:after="0"/>
        <w:rPr>
          <w:rFonts w:ascii="Cambria" w:hAnsi="Cambria"/>
        </w:rPr>
      </w:pPr>
    </w:p>
    <w:p w14:paraId="59763CA5" w14:textId="77777777" w:rsidR="00DE5864" w:rsidRPr="0038634A" w:rsidRDefault="007201E3" w:rsidP="0038634A">
      <w:pPr>
        <w:spacing w:after="0"/>
        <w:rPr>
          <w:rFonts w:ascii="Cambria" w:hAnsi="Cambria"/>
        </w:rPr>
      </w:pPr>
      <w:r w:rsidRPr="0038634A">
        <w:rPr>
          <w:rFonts w:ascii="Cambria" w:hAnsi="Cambria"/>
          <w:b/>
        </w:rPr>
        <w:t>&lt;60 Failure</w:t>
      </w:r>
      <w:r w:rsidRPr="0038634A">
        <w:rPr>
          <w:rFonts w:ascii="Cambria" w:hAnsi="Cambria"/>
          <w:b/>
        </w:rPr>
        <w:br/>
      </w:r>
      <w:r w:rsidRPr="0038634A">
        <w:rPr>
          <w:rFonts w:ascii="Cambria" w:eastAsia="Times New Roman" w:hAnsi="Cambria"/>
          <w:b/>
          <w:bCs/>
          <w:color w:val="2A5204"/>
          <w:sz w:val="28"/>
          <w:szCs w:val="28"/>
          <w:u w:val="single" w:color="D9D9D9"/>
          <w:lang w:val="en"/>
        </w:rPr>
        <w:br/>
      </w:r>
      <w:r w:rsidRPr="0038634A">
        <w:rPr>
          <w:rFonts w:ascii="Cambria" w:hAnsi="Cambria"/>
        </w:rPr>
        <w:t>An unacceptable performance.</w:t>
      </w:r>
    </w:p>
    <w:p w14:paraId="280159F0" w14:textId="77777777" w:rsidR="00DE5864" w:rsidRPr="0038634A" w:rsidRDefault="00DE5864" w:rsidP="0038634A">
      <w:pPr>
        <w:spacing w:after="0"/>
        <w:rPr>
          <w:rFonts w:ascii="Cambria" w:hAnsi="Cambria"/>
        </w:rPr>
      </w:pPr>
    </w:p>
    <w:p w14:paraId="56E4176A" w14:textId="77777777" w:rsidR="00DE5864" w:rsidRPr="0038634A" w:rsidRDefault="007201E3" w:rsidP="0038634A">
      <w:pPr>
        <w:spacing w:after="0"/>
        <w:rPr>
          <w:rFonts w:ascii="Cambria" w:hAnsi="Cambria"/>
          <w:bCs/>
        </w:rPr>
      </w:pPr>
      <w:r w:rsidRPr="0038634A">
        <w:rPr>
          <w:rFonts w:ascii="Cambria" w:hAnsi="Cambria"/>
          <w:bCs/>
        </w:rPr>
        <w:t xml:space="preserve">Program Requirements </w:t>
      </w:r>
    </w:p>
    <w:p w14:paraId="07632570" w14:textId="77777777" w:rsidR="00DE5864" w:rsidRPr="0038634A" w:rsidRDefault="007201E3" w:rsidP="0038634A">
      <w:pPr>
        <w:numPr>
          <w:ilvl w:val="0"/>
          <w:numId w:val="39"/>
        </w:numPr>
        <w:spacing w:after="0"/>
        <w:rPr>
          <w:rFonts w:ascii="Cambria" w:hAnsi="Cambria"/>
          <w:sz w:val="20"/>
          <w:szCs w:val="20"/>
        </w:rPr>
      </w:pPr>
      <w:r w:rsidRPr="0038634A">
        <w:rPr>
          <w:rFonts w:ascii="Cambria" w:hAnsi="Cambria"/>
          <w:bCs/>
        </w:rPr>
        <w:t xml:space="preserve">Percentage scores of at least 70% are required for a minimal pass performance in undergraduate courses taken by graduate </w:t>
      </w:r>
      <w:proofErr w:type="gramStart"/>
      <w:r w:rsidRPr="0038634A">
        <w:rPr>
          <w:rFonts w:ascii="Cambria" w:hAnsi="Cambria"/>
          <w:bCs/>
        </w:rPr>
        <w:t>students;</w:t>
      </w:r>
      <w:proofErr w:type="gramEnd"/>
    </w:p>
    <w:p w14:paraId="019FEAB2" w14:textId="77777777" w:rsidR="00DE5864" w:rsidRPr="0038634A" w:rsidRDefault="007201E3" w:rsidP="0038634A">
      <w:pPr>
        <w:numPr>
          <w:ilvl w:val="0"/>
          <w:numId w:val="39"/>
        </w:numPr>
        <w:spacing w:after="0"/>
        <w:rPr>
          <w:rFonts w:ascii="Cambria" w:hAnsi="Cambria"/>
          <w:sz w:val="20"/>
          <w:szCs w:val="20"/>
        </w:rPr>
      </w:pPr>
      <w:r w:rsidRPr="0038634A">
        <w:rPr>
          <w:rFonts w:ascii="Cambria" w:hAnsi="Cambria"/>
          <w:bCs/>
        </w:rPr>
        <w:t xml:space="preserve">Percentage scores of at least 70% are required for a minimal pass performance for each course which is included in a Ph.D. </w:t>
      </w:r>
      <w:proofErr w:type="gramStart"/>
      <w:r w:rsidRPr="0038634A">
        <w:rPr>
          <w:rFonts w:ascii="Cambria" w:hAnsi="Cambria"/>
          <w:bCs/>
        </w:rPr>
        <w:t>program;</w:t>
      </w:r>
      <w:proofErr w:type="gramEnd"/>
    </w:p>
    <w:p w14:paraId="6EFB5A32" w14:textId="77777777" w:rsidR="00DE5864" w:rsidRPr="0038634A" w:rsidRDefault="007201E3" w:rsidP="0038634A">
      <w:pPr>
        <w:numPr>
          <w:ilvl w:val="0"/>
          <w:numId w:val="39"/>
        </w:numPr>
        <w:spacing w:after="0"/>
        <w:rPr>
          <w:rFonts w:ascii="Cambria" w:hAnsi="Cambria"/>
          <w:sz w:val="20"/>
          <w:szCs w:val="20"/>
        </w:rPr>
      </w:pPr>
      <w:r w:rsidRPr="0038634A">
        <w:rPr>
          <w:rFonts w:ascii="Cambria" w:hAnsi="Cambria"/>
          <w:bCs/>
        </w:rPr>
        <w:t>Percentage scores of at least 70% are required for a minimal pass performance in all courses used toward JSGS Public Policy and Public Administration programs and all core courses for Master of Public Health students, whether included in a Ph.D. program or a Master's program;</w:t>
      </w:r>
    </w:p>
    <w:p w14:paraId="3BC01E76" w14:textId="77777777" w:rsidR="00DE5864" w:rsidRPr="0038634A" w:rsidRDefault="007201E3" w:rsidP="0038634A">
      <w:pPr>
        <w:numPr>
          <w:ilvl w:val="0"/>
          <w:numId w:val="39"/>
        </w:numPr>
        <w:spacing w:after="0"/>
        <w:rPr>
          <w:rFonts w:ascii="Cambria" w:hAnsi="Cambria"/>
          <w:sz w:val="20"/>
          <w:szCs w:val="20"/>
        </w:rPr>
      </w:pPr>
      <w:r w:rsidRPr="0038634A">
        <w:rPr>
          <w:rFonts w:ascii="Cambria" w:hAnsi="Cambria"/>
          <w:bCs/>
        </w:rPr>
        <w:t xml:space="preserve">For all other graduate courses, percentage scores of at least 60-69% are required for a minimal pass performance for each course which is included in a </w:t>
      </w:r>
      <w:proofErr w:type="gramStart"/>
      <w:r w:rsidRPr="0038634A">
        <w:rPr>
          <w:rFonts w:ascii="Cambria" w:hAnsi="Cambria"/>
          <w:bCs/>
        </w:rPr>
        <w:t>Master's</w:t>
      </w:r>
      <w:proofErr w:type="gramEnd"/>
      <w:r w:rsidRPr="0038634A">
        <w:rPr>
          <w:rFonts w:ascii="Cambria" w:hAnsi="Cambria"/>
          <w:bCs/>
        </w:rPr>
        <w:t xml:space="preserve"> program, provided that the student's Cumulative Weighted Average is at least 70%;</w:t>
      </w:r>
    </w:p>
    <w:p w14:paraId="545D6244" w14:textId="77777777" w:rsidR="00DE5864" w:rsidRPr="0038634A" w:rsidRDefault="007201E3" w:rsidP="0038634A">
      <w:pPr>
        <w:numPr>
          <w:ilvl w:val="0"/>
          <w:numId w:val="39"/>
        </w:numPr>
        <w:spacing w:after="0"/>
        <w:rPr>
          <w:rFonts w:ascii="Cambria" w:hAnsi="Cambria"/>
          <w:sz w:val="20"/>
          <w:szCs w:val="20"/>
        </w:rPr>
      </w:pPr>
      <w:r w:rsidRPr="0038634A">
        <w:rPr>
          <w:rFonts w:ascii="Cambria" w:hAnsi="Cambria"/>
          <w:bCs/>
        </w:rPr>
        <w:t xml:space="preserve">Graduate courses for which students receive grades of 60-69% are minimally acceptable in a Postgraduate Diploma program, provided that the Cumulative Weighted Average is at least </w:t>
      </w:r>
      <w:proofErr w:type="gramStart"/>
      <w:r w:rsidRPr="0038634A">
        <w:rPr>
          <w:rFonts w:ascii="Cambria" w:hAnsi="Cambria"/>
          <w:bCs/>
        </w:rPr>
        <w:t>65%;</w:t>
      </w:r>
      <w:proofErr w:type="gramEnd"/>
    </w:p>
    <w:p w14:paraId="1D8FBCE5" w14:textId="77777777" w:rsidR="007201E3" w:rsidRPr="0038634A" w:rsidRDefault="007201E3" w:rsidP="0038634A">
      <w:pPr>
        <w:numPr>
          <w:ilvl w:val="0"/>
          <w:numId w:val="39"/>
        </w:numPr>
        <w:spacing w:after="0"/>
        <w:rPr>
          <w:rFonts w:ascii="Cambria" w:hAnsi="Cambria"/>
          <w:sz w:val="20"/>
          <w:szCs w:val="20"/>
        </w:rPr>
      </w:pPr>
      <w:r w:rsidRPr="0038634A">
        <w:rPr>
          <w:rFonts w:ascii="Cambria" w:hAnsi="Cambria"/>
          <w:bCs/>
        </w:rPr>
        <w:t>Students should seek information on other program requirements in the Course &amp; Program Catalogue and in academic unit publications.</w:t>
      </w:r>
    </w:p>
    <w:p w14:paraId="2E4E7023" w14:textId="77777777" w:rsidR="00266D1B" w:rsidRDefault="00266D1B" w:rsidP="0038634A">
      <w:pPr>
        <w:pStyle w:val="Heading1"/>
        <w:spacing w:before="0"/>
        <w:rPr>
          <w:rFonts w:ascii="Cambria" w:hAnsi="Cambria"/>
        </w:rPr>
      </w:pPr>
    </w:p>
    <w:p w14:paraId="1230CB7B" w14:textId="77777777" w:rsidR="00EC6DA1" w:rsidRPr="0038634A" w:rsidRDefault="00EC6DA1" w:rsidP="0038634A">
      <w:pPr>
        <w:pStyle w:val="Heading1"/>
        <w:spacing w:before="0"/>
        <w:rPr>
          <w:rFonts w:ascii="Cambria" w:hAnsi="Cambria"/>
        </w:rPr>
      </w:pPr>
      <w:r w:rsidRPr="0038634A">
        <w:rPr>
          <w:rFonts w:ascii="Cambria" w:hAnsi="Cambria"/>
        </w:rPr>
        <w:t>Course Overview</w:t>
      </w:r>
    </w:p>
    <w:p w14:paraId="74FADC36" w14:textId="77777777" w:rsidR="00266D1B" w:rsidRDefault="00266D1B" w:rsidP="0038634A">
      <w:pPr>
        <w:pStyle w:val="Heading1"/>
        <w:spacing w:before="0"/>
        <w:rPr>
          <w:rFonts w:ascii="Cambria" w:hAnsi="Cambria"/>
        </w:rPr>
      </w:pPr>
    </w:p>
    <w:p w14:paraId="56DEFC1A" w14:textId="77777777" w:rsidR="00AD1E7F" w:rsidRPr="0038634A" w:rsidRDefault="004E214B" w:rsidP="0038634A">
      <w:pPr>
        <w:pStyle w:val="Heading1"/>
        <w:spacing w:before="0"/>
        <w:rPr>
          <w:rFonts w:ascii="Cambria" w:hAnsi="Cambria"/>
        </w:rPr>
      </w:pPr>
      <w:r w:rsidRPr="0038634A">
        <w:rPr>
          <w:rFonts w:ascii="Cambria" w:hAnsi="Cambria"/>
        </w:rPr>
        <w:t>Class</w:t>
      </w:r>
      <w:r w:rsidR="00AD1E7F" w:rsidRPr="0038634A">
        <w:rPr>
          <w:rFonts w:ascii="Cambria" w:hAnsi="Cambria"/>
        </w:rPr>
        <w:t xml:space="preserve"> Schedule</w:t>
      </w:r>
    </w:p>
    <w:p w14:paraId="437A4E48" w14:textId="77777777" w:rsidR="00AD1E7F" w:rsidRPr="0038634A" w:rsidRDefault="00AD1E7F" w:rsidP="0038634A">
      <w:pPr>
        <w:spacing w:after="0"/>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763"/>
        <w:gridCol w:w="3442"/>
        <w:gridCol w:w="1328"/>
      </w:tblGrid>
      <w:tr w:rsidR="00AD1E7F" w:rsidRPr="0038634A" w14:paraId="2975B7D9" w14:textId="77777777" w:rsidTr="00266D1B">
        <w:trPr>
          <w:trHeight w:val="297"/>
        </w:trPr>
        <w:tc>
          <w:tcPr>
            <w:tcW w:w="817" w:type="dxa"/>
          </w:tcPr>
          <w:p w14:paraId="4619FC05" w14:textId="77777777" w:rsidR="00AD1E7F" w:rsidRPr="0038634A" w:rsidRDefault="00AD1E7F" w:rsidP="00266D1B">
            <w:pPr>
              <w:spacing w:after="0" w:line="480" w:lineRule="auto"/>
              <w:rPr>
                <w:rFonts w:ascii="Cambria" w:hAnsi="Cambria"/>
                <w:b/>
              </w:rPr>
            </w:pPr>
            <w:r w:rsidRPr="0038634A">
              <w:rPr>
                <w:rFonts w:ascii="Cambria" w:hAnsi="Cambria"/>
                <w:b/>
              </w:rPr>
              <w:t>Week</w:t>
            </w:r>
          </w:p>
        </w:tc>
        <w:tc>
          <w:tcPr>
            <w:tcW w:w="3827" w:type="dxa"/>
          </w:tcPr>
          <w:p w14:paraId="6DE619D0" w14:textId="77777777" w:rsidR="00AD1E7F" w:rsidRPr="0038634A" w:rsidRDefault="00AD1E7F" w:rsidP="00266D1B">
            <w:pPr>
              <w:spacing w:after="0" w:line="480" w:lineRule="auto"/>
              <w:rPr>
                <w:rFonts w:ascii="Cambria" w:hAnsi="Cambria"/>
                <w:b/>
              </w:rPr>
            </w:pPr>
            <w:r w:rsidRPr="0038634A">
              <w:rPr>
                <w:rFonts w:ascii="Cambria" w:hAnsi="Cambria"/>
                <w:b/>
              </w:rPr>
              <w:t>Module</w:t>
            </w:r>
          </w:p>
        </w:tc>
        <w:tc>
          <w:tcPr>
            <w:tcW w:w="3495" w:type="dxa"/>
          </w:tcPr>
          <w:p w14:paraId="2F794423" w14:textId="77777777" w:rsidR="00AD1E7F" w:rsidRPr="0038634A" w:rsidRDefault="00AD1E7F" w:rsidP="00266D1B">
            <w:pPr>
              <w:spacing w:after="0" w:line="480" w:lineRule="auto"/>
              <w:rPr>
                <w:rFonts w:ascii="Cambria" w:hAnsi="Cambria"/>
                <w:b/>
              </w:rPr>
            </w:pPr>
            <w:r w:rsidRPr="0038634A">
              <w:rPr>
                <w:rFonts w:ascii="Cambria" w:hAnsi="Cambria"/>
                <w:b/>
              </w:rPr>
              <w:t>Readings</w:t>
            </w:r>
          </w:p>
        </w:tc>
        <w:tc>
          <w:tcPr>
            <w:tcW w:w="1329" w:type="dxa"/>
          </w:tcPr>
          <w:p w14:paraId="5A37CB0E" w14:textId="77777777" w:rsidR="00AD1E7F" w:rsidRPr="0038634A" w:rsidRDefault="00AD1E7F" w:rsidP="00266D1B">
            <w:pPr>
              <w:spacing w:after="0" w:line="480" w:lineRule="auto"/>
              <w:rPr>
                <w:rFonts w:ascii="Cambria" w:hAnsi="Cambria"/>
                <w:b/>
              </w:rPr>
            </w:pPr>
            <w:r w:rsidRPr="0038634A">
              <w:rPr>
                <w:rFonts w:ascii="Cambria" w:hAnsi="Cambria"/>
                <w:b/>
              </w:rPr>
              <w:t>Evaluation Due Date</w:t>
            </w:r>
          </w:p>
        </w:tc>
      </w:tr>
      <w:tr w:rsidR="00AD1E7F" w:rsidRPr="0038634A" w14:paraId="21A05F07" w14:textId="77777777" w:rsidTr="00266D1B">
        <w:tc>
          <w:tcPr>
            <w:tcW w:w="817" w:type="dxa"/>
          </w:tcPr>
          <w:p w14:paraId="241AB88E" w14:textId="77777777" w:rsidR="00AD1E7F" w:rsidRPr="0038634A" w:rsidRDefault="00AD1E7F" w:rsidP="00266D1B">
            <w:pPr>
              <w:spacing w:after="0" w:line="480" w:lineRule="auto"/>
              <w:rPr>
                <w:rFonts w:ascii="Cambria" w:hAnsi="Cambria"/>
              </w:rPr>
            </w:pPr>
          </w:p>
        </w:tc>
        <w:tc>
          <w:tcPr>
            <w:tcW w:w="3827" w:type="dxa"/>
          </w:tcPr>
          <w:p w14:paraId="3026E652" w14:textId="77777777" w:rsidR="00AD1E7F" w:rsidRPr="0038634A" w:rsidRDefault="00AD1E7F" w:rsidP="00266D1B">
            <w:pPr>
              <w:spacing w:after="0" w:line="480" w:lineRule="auto"/>
              <w:rPr>
                <w:rFonts w:ascii="Cambria" w:hAnsi="Cambria"/>
              </w:rPr>
            </w:pPr>
          </w:p>
        </w:tc>
        <w:tc>
          <w:tcPr>
            <w:tcW w:w="3495" w:type="dxa"/>
          </w:tcPr>
          <w:p w14:paraId="5F5E9D3F" w14:textId="77777777" w:rsidR="00AD1E7F" w:rsidRPr="0038634A" w:rsidRDefault="00AD1E7F" w:rsidP="00266D1B">
            <w:pPr>
              <w:spacing w:after="0" w:line="480" w:lineRule="auto"/>
              <w:rPr>
                <w:rFonts w:ascii="Cambria" w:hAnsi="Cambria"/>
              </w:rPr>
            </w:pPr>
          </w:p>
        </w:tc>
        <w:tc>
          <w:tcPr>
            <w:tcW w:w="1329" w:type="dxa"/>
          </w:tcPr>
          <w:p w14:paraId="4BC36256" w14:textId="77777777" w:rsidR="00AD1E7F" w:rsidRPr="0038634A" w:rsidRDefault="00AD1E7F" w:rsidP="00266D1B">
            <w:pPr>
              <w:spacing w:after="0" w:line="480" w:lineRule="auto"/>
              <w:rPr>
                <w:rFonts w:ascii="Cambria" w:hAnsi="Cambria"/>
              </w:rPr>
            </w:pPr>
          </w:p>
        </w:tc>
      </w:tr>
      <w:tr w:rsidR="00AD1E7F" w:rsidRPr="0038634A" w14:paraId="3E5DB387" w14:textId="77777777" w:rsidTr="00266D1B">
        <w:tc>
          <w:tcPr>
            <w:tcW w:w="817" w:type="dxa"/>
          </w:tcPr>
          <w:p w14:paraId="206A4498" w14:textId="77777777" w:rsidR="00AD1E7F" w:rsidRPr="0038634A" w:rsidRDefault="00AD1E7F" w:rsidP="00266D1B">
            <w:pPr>
              <w:spacing w:after="0" w:line="480" w:lineRule="auto"/>
              <w:rPr>
                <w:rFonts w:ascii="Cambria" w:hAnsi="Cambria"/>
              </w:rPr>
            </w:pPr>
          </w:p>
        </w:tc>
        <w:tc>
          <w:tcPr>
            <w:tcW w:w="3827" w:type="dxa"/>
          </w:tcPr>
          <w:p w14:paraId="27D645C6" w14:textId="77777777" w:rsidR="00AD1E7F" w:rsidRPr="0038634A" w:rsidRDefault="00AD1E7F" w:rsidP="00266D1B">
            <w:pPr>
              <w:spacing w:after="0" w:line="480" w:lineRule="auto"/>
              <w:rPr>
                <w:rFonts w:ascii="Cambria" w:hAnsi="Cambria"/>
              </w:rPr>
            </w:pPr>
          </w:p>
        </w:tc>
        <w:tc>
          <w:tcPr>
            <w:tcW w:w="3495" w:type="dxa"/>
          </w:tcPr>
          <w:p w14:paraId="623F8C80" w14:textId="77777777" w:rsidR="00AD1E7F" w:rsidRPr="0038634A" w:rsidRDefault="00AD1E7F" w:rsidP="00266D1B">
            <w:pPr>
              <w:spacing w:after="0" w:line="480" w:lineRule="auto"/>
              <w:rPr>
                <w:rFonts w:ascii="Cambria" w:hAnsi="Cambria"/>
              </w:rPr>
            </w:pPr>
          </w:p>
        </w:tc>
        <w:tc>
          <w:tcPr>
            <w:tcW w:w="1329" w:type="dxa"/>
          </w:tcPr>
          <w:p w14:paraId="3AFE06F5" w14:textId="77777777" w:rsidR="00AD1E7F" w:rsidRPr="0038634A" w:rsidRDefault="00AD1E7F" w:rsidP="00266D1B">
            <w:pPr>
              <w:spacing w:after="0" w:line="480" w:lineRule="auto"/>
              <w:rPr>
                <w:rFonts w:ascii="Cambria" w:hAnsi="Cambria"/>
                <w:color w:val="99CC00"/>
              </w:rPr>
            </w:pPr>
            <w:r w:rsidRPr="0038634A">
              <w:rPr>
                <w:rFonts w:ascii="Cambria" w:hAnsi="Cambria" w:cs="Bookman-Light"/>
                <w:lang w:bidi="en-US"/>
              </w:rPr>
              <w:t xml:space="preserve"> </w:t>
            </w:r>
          </w:p>
        </w:tc>
      </w:tr>
      <w:tr w:rsidR="00AD1E7F" w:rsidRPr="0038634A" w14:paraId="4CCACC1A" w14:textId="77777777" w:rsidTr="00266D1B">
        <w:tc>
          <w:tcPr>
            <w:tcW w:w="817" w:type="dxa"/>
          </w:tcPr>
          <w:p w14:paraId="2BBD29AC" w14:textId="77777777" w:rsidR="00AD1E7F" w:rsidRPr="0038634A" w:rsidRDefault="00AD1E7F" w:rsidP="00266D1B">
            <w:pPr>
              <w:spacing w:after="0" w:line="480" w:lineRule="auto"/>
              <w:rPr>
                <w:rFonts w:ascii="Cambria" w:hAnsi="Cambria"/>
              </w:rPr>
            </w:pPr>
          </w:p>
        </w:tc>
        <w:tc>
          <w:tcPr>
            <w:tcW w:w="3827" w:type="dxa"/>
          </w:tcPr>
          <w:p w14:paraId="12F466FB" w14:textId="77777777" w:rsidR="00AD1E7F" w:rsidRPr="0038634A" w:rsidRDefault="00AD1E7F" w:rsidP="00266D1B">
            <w:pPr>
              <w:spacing w:after="0" w:line="480" w:lineRule="auto"/>
              <w:rPr>
                <w:rFonts w:ascii="Cambria" w:hAnsi="Cambria"/>
              </w:rPr>
            </w:pPr>
          </w:p>
        </w:tc>
        <w:tc>
          <w:tcPr>
            <w:tcW w:w="3495" w:type="dxa"/>
          </w:tcPr>
          <w:p w14:paraId="451F6734" w14:textId="77777777" w:rsidR="00AD1E7F" w:rsidRPr="0038634A" w:rsidRDefault="00AD1E7F" w:rsidP="00266D1B">
            <w:pPr>
              <w:spacing w:after="0" w:line="480" w:lineRule="auto"/>
              <w:rPr>
                <w:rFonts w:ascii="Cambria" w:hAnsi="Cambria"/>
              </w:rPr>
            </w:pPr>
          </w:p>
        </w:tc>
        <w:tc>
          <w:tcPr>
            <w:tcW w:w="1329" w:type="dxa"/>
          </w:tcPr>
          <w:p w14:paraId="60C6FC52" w14:textId="77777777" w:rsidR="00AD1E7F" w:rsidRPr="0038634A" w:rsidRDefault="00AD1E7F" w:rsidP="00266D1B">
            <w:pPr>
              <w:spacing w:after="0" w:line="480" w:lineRule="auto"/>
              <w:rPr>
                <w:rFonts w:ascii="Cambria" w:hAnsi="Cambria"/>
              </w:rPr>
            </w:pPr>
          </w:p>
        </w:tc>
      </w:tr>
      <w:tr w:rsidR="00AD1E7F" w:rsidRPr="0038634A" w14:paraId="06341982" w14:textId="77777777" w:rsidTr="00266D1B">
        <w:tc>
          <w:tcPr>
            <w:tcW w:w="817" w:type="dxa"/>
          </w:tcPr>
          <w:p w14:paraId="1B04D405" w14:textId="77777777" w:rsidR="00AD1E7F" w:rsidRPr="0038634A" w:rsidRDefault="00AD1E7F" w:rsidP="00266D1B">
            <w:pPr>
              <w:spacing w:after="0" w:line="480" w:lineRule="auto"/>
              <w:rPr>
                <w:rFonts w:ascii="Cambria" w:hAnsi="Cambria"/>
              </w:rPr>
            </w:pPr>
          </w:p>
        </w:tc>
        <w:tc>
          <w:tcPr>
            <w:tcW w:w="3827" w:type="dxa"/>
          </w:tcPr>
          <w:p w14:paraId="23467DBD" w14:textId="77777777" w:rsidR="00AD1E7F" w:rsidRPr="0038634A" w:rsidRDefault="00AD1E7F" w:rsidP="00266D1B">
            <w:pPr>
              <w:spacing w:after="0" w:line="480" w:lineRule="auto"/>
              <w:rPr>
                <w:rFonts w:ascii="Cambria" w:hAnsi="Cambria"/>
              </w:rPr>
            </w:pPr>
          </w:p>
        </w:tc>
        <w:tc>
          <w:tcPr>
            <w:tcW w:w="3495" w:type="dxa"/>
          </w:tcPr>
          <w:p w14:paraId="62527ECB" w14:textId="77777777" w:rsidR="00AD1E7F" w:rsidRPr="0038634A" w:rsidRDefault="00AD1E7F" w:rsidP="00266D1B">
            <w:pPr>
              <w:spacing w:after="0" w:line="480" w:lineRule="auto"/>
              <w:rPr>
                <w:rFonts w:ascii="Cambria" w:hAnsi="Cambria"/>
              </w:rPr>
            </w:pPr>
          </w:p>
        </w:tc>
        <w:tc>
          <w:tcPr>
            <w:tcW w:w="1329" w:type="dxa"/>
          </w:tcPr>
          <w:p w14:paraId="11D7285C" w14:textId="77777777" w:rsidR="00AD1E7F" w:rsidRPr="0038634A" w:rsidRDefault="00AD1E7F" w:rsidP="00266D1B">
            <w:pPr>
              <w:spacing w:after="0" w:line="480" w:lineRule="auto"/>
              <w:rPr>
                <w:rFonts w:ascii="Cambria" w:hAnsi="Cambria"/>
              </w:rPr>
            </w:pPr>
          </w:p>
        </w:tc>
      </w:tr>
      <w:tr w:rsidR="00AD1E7F" w:rsidRPr="0038634A" w14:paraId="4F4B455B" w14:textId="77777777" w:rsidTr="00266D1B">
        <w:trPr>
          <w:trHeight w:val="395"/>
        </w:trPr>
        <w:tc>
          <w:tcPr>
            <w:tcW w:w="817" w:type="dxa"/>
          </w:tcPr>
          <w:p w14:paraId="17C339AA" w14:textId="77777777" w:rsidR="00AD1E7F" w:rsidRPr="0038634A" w:rsidRDefault="00AD1E7F" w:rsidP="00266D1B">
            <w:pPr>
              <w:spacing w:after="0" w:line="480" w:lineRule="auto"/>
              <w:rPr>
                <w:rFonts w:ascii="Cambria" w:hAnsi="Cambria"/>
              </w:rPr>
            </w:pPr>
          </w:p>
        </w:tc>
        <w:tc>
          <w:tcPr>
            <w:tcW w:w="3827" w:type="dxa"/>
          </w:tcPr>
          <w:p w14:paraId="3787F365" w14:textId="77777777" w:rsidR="00AD1E7F" w:rsidRPr="0038634A" w:rsidRDefault="00AD1E7F" w:rsidP="00266D1B">
            <w:pPr>
              <w:spacing w:after="0" w:line="480" w:lineRule="auto"/>
              <w:rPr>
                <w:rFonts w:ascii="Cambria" w:hAnsi="Cambria"/>
              </w:rPr>
            </w:pPr>
            <w:r w:rsidRPr="0038634A">
              <w:rPr>
                <w:rFonts w:ascii="Cambria" w:hAnsi="Cambria"/>
              </w:rPr>
              <w:t>FINAL EXAM</w:t>
            </w:r>
          </w:p>
        </w:tc>
        <w:tc>
          <w:tcPr>
            <w:tcW w:w="3495" w:type="dxa"/>
          </w:tcPr>
          <w:p w14:paraId="75912BDA" w14:textId="77777777" w:rsidR="00AD1E7F" w:rsidRPr="0038634A" w:rsidRDefault="00AD1E7F" w:rsidP="00266D1B">
            <w:pPr>
              <w:spacing w:after="0" w:line="480" w:lineRule="auto"/>
              <w:rPr>
                <w:rFonts w:ascii="Cambria" w:hAnsi="Cambria"/>
              </w:rPr>
            </w:pPr>
          </w:p>
        </w:tc>
        <w:tc>
          <w:tcPr>
            <w:tcW w:w="1329" w:type="dxa"/>
          </w:tcPr>
          <w:p w14:paraId="5D4C32F2" w14:textId="77777777" w:rsidR="00AD1E7F" w:rsidRPr="0038634A" w:rsidRDefault="00AD1E7F" w:rsidP="00266D1B">
            <w:pPr>
              <w:spacing w:after="0" w:line="480" w:lineRule="auto"/>
              <w:rPr>
                <w:rFonts w:ascii="Cambria" w:hAnsi="Cambria"/>
              </w:rPr>
            </w:pPr>
          </w:p>
        </w:tc>
      </w:tr>
    </w:tbl>
    <w:p w14:paraId="15B08CED" w14:textId="77777777" w:rsidR="00B03362" w:rsidRPr="0038634A" w:rsidRDefault="00B03362" w:rsidP="0038634A">
      <w:pPr>
        <w:widowControl w:val="0"/>
        <w:autoSpaceDE w:val="0"/>
        <w:autoSpaceDN w:val="0"/>
        <w:adjustRightInd w:val="0"/>
        <w:spacing w:after="0"/>
        <w:rPr>
          <w:rFonts w:ascii="Cambria" w:hAnsi="Cambria"/>
        </w:rPr>
      </w:pPr>
    </w:p>
    <w:p w14:paraId="311B23E9" w14:textId="77777777" w:rsidR="00B03362" w:rsidRPr="0038634A" w:rsidRDefault="00B03362" w:rsidP="0038634A">
      <w:pPr>
        <w:pStyle w:val="Heading2"/>
        <w:spacing w:before="0"/>
        <w:rPr>
          <w:rFonts w:ascii="Cambria" w:hAnsi="Cambria"/>
        </w:rPr>
      </w:pPr>
      <w:r w:rsidRPr="0038634A">
        <w:rPr>
          <w:rFonts w:ascii="Cambria" w:hAnsi="Cambria"/>
        </w:rPr>
        <w:t>Midterm and Final Examination Scheduling</w:t>
      </w:r>
    </w:p>
    <w:p w14:paraId="793D63E1" w14:textId="77777777" w:rsidR="00B03362" w:rsidRPr="0038634A" w:rsidRDefault="00B03362" w:rsidP="0038634A">
      <w:pPr>
        <w:spacing w:after="0"/>
        <w:rPr>
          <w:rFonts w:ascii="Cambria" w:hAnsi="Cambria"/>
        </w:rPr>
      </w:pPr>
      <w:r w:rsidRPr="0038634A">
        <w:rPr>
          <w:rFonts w:ascii="Cambria" w:hAnsi="Cambria"/>
        </w:rPr>
        <w:t>Midterm and final examinations must be written on the date scheduled. </w:t>
      </w:r>
    </w:p>
    <w:p w14:paraId="432D9E75" w14:textId="77777777" w:rsidR="00266D1B" w:rsidRDefault="00266D1B" w:rsidP="0038634A">
      <w:pPr>
        <w:spacing w:after="0"/>
        <w:rPr>
          <w:rFonts w:ascii="Cambria" w:hAnsi="Cambria"/>
        </w:rPr>
      </w:pPr>
    </w:p>
    <w:p w14:paraId="4824C1C0" w14:textId="77777777" w:rsidR="00B733AE" w:rsidRPr="0038634A" w:rsidRDefault="00B03362" w:rsidP="0038634A">
      <w:pPr>
        <w:spacing w:after="0"/>
        <w:rPr>
          <w:rFonts w:ascii="Cambria" w:hAnsi="Cambria"/>
        </w:rPr>
      </w:pPr>
      <w:r w:rsidRPr="0038634A">
        <w:rPr>
          <w:rFonts w:ascii="Cambria" w:hAnsi="Cambria"/>
        </w:rPr>
        <w:t xml:space="preserve">Final examinations may be scheduled at any time during the examination period </w:t>
      </w:r>
      <w:r w:rsidRPr="0038634A">
        <w:rPr>
          <w:rFonts w:ascii="Cambria" w:hAnsi="Cambria"/>
          <w:u w:val="single"/>
        </w:rPr>
        <w:t>(INSERT FIRST AND LAST DAY OF CURRENT EXAM PERIOD)</w:t>
      </w:r>
      <w:r w:rsidRPr="0038634A">
        <w:rPr>
          <w:rFonts w:ascii="Cambria" w:hAnsi="Cambria"/>
        </w:rPr>
        <w:t>; students should therefore avoid making prior travel, employment, or other commitments for this period.  If a student is unable to write an exam through no fault of his or her own for medical or other valid</w:t>
      </w:r>
      <w:r w:rsidR="00C434E9" w:rsidRPr="0038634A">
        <w:rPr>
          <w:rFonts w:ascii="Cambria" w:hAnsi="Cambria"/>
        </w:rPr>
        <w:t xml:space="preserve"> reasons,</w:t>
      </w:r>
      <w:r w:rsidRPr="0038634A">
        <w:rPr>
          <w:rFonts w:ascii="Cambria" w:hAnsi="Cambria"/>
        </w:rPr>
        <w:t xml:space="preserve"> documentation must be provided and an opportunity to write the missed exam </w:t>
      </w:r>
      <w:r w:rsidRPr="0038634A">
        <w:rPr>
          <w:rFonts w:ascii="Cambria" w:hAnsi="Cambria"/>
          <w:u w:val="single"/>
        </w:rPr>
        <w:t>may</w:t>
      </w:r>
      <w:r w:rsidRPr="0038634A">
        <w:rPr>
          <w:rFonts w:ascii="Cambria" w:hAnsi="Cambria"/>
        </w:rPr>
        <w:t xml:space="preserve"> be given.  Students are encouraged to review all examination policies and procedures:</w:t>
      </w:r>
      <w:r w:rsidR="00266D1B">
        <w:rPr>
          <w:rFonts w:ascii="Cambria" w:hAnsi="Cambria"/>
        </w:rPr>
        <w:t xml:space="preserve">  </w:t>
      </w:r>
      <w:hyperlink r:id="rId11" w:history="1">
        <w:r w:rsidR="00B733AE" w:rsidRPr="0038634A">
          <w:rPr>
            <w:rStyle w:val="Hyperlink"/>
            <w:rFonts w:ascii="Cambria" w:hAnsi="Cambria"/>
          </w:rPr>
          <w:t>https://students.usask.ca/academics/exams.php</w:t>
        </w:r>
      </w:hyperlink>
      <w:r w:rsidR="00B733AE" w:rsidRPr="0038634A">
        <w:rPr>
          <w:rFonts w:ascii="Cambria" w:hAnsi="Cambria"/>
        </w:rPr>
        <w:t xml:space="preserve"> </w:t>
      </w:r>
    </w:p>
    <w:p w14:paraId="4529B505" w14:textId="77777777" w:rsidR="00266D1B" w:rsidRDefault="00266D1B" w:rsidP="0038634A">
      <w:pPr>
        <w:pStyle w:val="Heading1"/>
        <w:spacing w:before="0"/>
        <w:rPr>
          <w:rFonts w:ascii="Cambria" w:hAnsi="Cambria"/>
        </w:rPr>
      </w:pPr>
    </w:p>
    <w:p w14:paraId="6C126B96" w14:textId="77777777" w:rsidR="00EC6DA1" w:rsidRPr="0038634A" w:rsidRDefault="0097797E" w:rsidP="0038634A">
      <w:pPr>
        <w:pStyle w:val="Heading1"/>
        <w:spacing w:before="0"/>
        <w:rPr>
          <w:rFonts w:ascii="Cambria" w:hAnsi="Cambria"/>
        </w:rPr>
      </w:pPr>
      <w:r w:rsidRPr="0038634A">
        <w:rPr>
          <w:rFonts w:ascii="Cambria" w:hAnsi="Cambria"/>
        </w:rPr>
        <w:t>Instructor Information</w:t>
      </w:r>
    </w:p>
    <w:p w14:paraId="19B6537A" w14:textId="77777777" w:rsidR="00EC6DA1" w:rsidRPr="0038634A" w:rsidRDefault="00EC6DA1" w:rsidP="0038634A">
      <w:pPr>
        <w:pStyle w:val="Heading2"/>
        <w:spacing w:before="0"/>
        <w:rPr>
          <w:rFonts w:ascii="Cambria" w:hAnsi="Cambria"/>
        </w:rPr>
      </w:pPr>
      <w:bookmarkStart w:id="0" w:name="_Toc237847634"/>
      <w:r w:rsidRPr="0038634A">
        <w:rPr>
          <w:rFonts w:ascii="Cambria" w:hAnsi="Cambria"/>
        </w:rPr>
        <w:t>Contact Information</w:t>
      </w:r>
      <w:bookmarkEnd w:id="0"/>
    </w:p>
    <w:p w14:paraId="02AD3E13" w14:textId="77777777" w:rsidR="00CF1A57" w:rsidRPr="0038634A" w:rsidRDefault="00CF1A57" w:rsidP="0038634A">
      <w:pPr>
        <w:spacing w:after="0"/>
        <w:rPr>
          <w:rFonts w:ascii="Cambria" w:hAnsi="Cambria"/>
        </w:rPr>
      </w:pPr>
    </w:p>
    <w:p w14:paraId="4B330EB5" w14:textId="77777777" w:rsidR="00EC6DA1" w:rsidRPr="0038634A" w:rsidRDefault="00EC6DA1" w:rsidP="0038634A">
      <w:pPr>
        <w:pStyle w:val="Heading2"/>
        <w:spacing w:before="0"/>
        <w:rPr>
          <w:rFonts w:ascii="Cambria" w:hAnsi="Cambria"/>
        </w:rPr>
      </w:pPr>
      <w:bookmarkStart w:id="1" w:name="_Toc237847635"/>
      <w:r w:rsidRPr="0038634A">
        <w:rPr>
          <w:rFonts w:ascii="Cambria" w:hAnsi="Cambria"/>
        </w:rPr>
        <w:t>Office Hours</w:t>
      </w:r>
      <w:bookmarkEnd w:id="1"/>
    </w:p>
    <w:p w14:paraId="00C80B41" w14:textId="77777777" w:rsidR="00CF1A57" w:rsidRPr="0038634A" w:rsidRDefault="00CF1A57" w:rsidP="0038634A">
      <w:pPr>
        <w:spacing w:after="0"/>
        <w:rPr>
          <w:rFonts w:ascii="Cambria" w:hAnsi="Cambria"/>
        </w:rPr>
      </w:pPr>
    </w:p>
    <w:p w14:paraId="15646A66" w14:textId="77777777" w:rsidR="00EC6DA1" w:rsidRPr="0038634A" w:rsidRDefault="00135615" w:rsidP="0038634A">
      <w:pPr>
        <w:pStyle w:val="Heading2"/>
        <w:spacing w:before="0"/>
        <w:rPr>
          <w:rFonts w:ascii="Cambria" w:hAnsi="Cambria"/>
        </w:rPr>
      </w:pPr>
      <w:r w:rsidRPr="0038634A">
        <w:rPr>
          <w:rFonts w:ascii="Cambria" w:hAnsi="Cambria"/>
        </w:rPr>
        <w:t xml:space="preserve">Instructor </w:t>
      </w:r>
      <w:r w:rsidR="00EC6DA1" w:rsidRPr="0038634A">
        <w:rPr>
          <w:rFonts w:ascii="Cambria" w:hAnsi="Cambria"/>
        </w:rPr>
        <w:t>Profile</w:t>
      </w:r>
    </w:p>
    <w:p w14:paraId="48527DDB" w14:textId="77777777" w:rsidR="00CF1A57" w:rsidRPr="0038634A" w:rsidRDefault="00CF1A57" w:rsidP="0038634A">
      <w:pPr>
        <w:spacing w:after="0"/>
        <w:rPr>
          <w:rFonts w:ascii="Cambria" w:hAnsi="Cambria"/>
        </w:rPr>
      </w:pPr>
    </w:p>
    <w:p w14:paraId="1FB325BF" w14:textId="77777777" w:rsidR="00EC6DA1" w:rsidRPr="0038634A" w:rsidRDefault="00EC6DA1" w:rsidP="0038634A">
      <w:pPr>
        <w:pStyle w:val="Heading1"/>
        <w:spacing w:before="0"/>
        <w:rPr>
          <w:rFonts w:ascii="Cambria" w:hAnsi="Cambria"/>
        </w:rPr>
      </w:pPr>
      <w:bookmarkStart w:id="2" w:name="_Toc237847637"/>
      <w:r w:rsidRPr="0038634A">
        <w:rPr>
          <w:rFonts w:ascii="Cambria" w:hAnsi="Cambria"/>
        </w:rPr>
        <w:t>Required Resources</w:t>
      </w:r>
      <w:bookmarkStart w:id="3" w:name="_Toc237847638"/>
      <w:bookmarkEnd w:id="2"/>
    </w:p>
    <w:p w14:paraId="36BBD0D3" w14:textId="77777777" w:rsidR="00CF1A57" w:rsidRPr="0038634A" w:rsidRDefault="00CF1A57" w:rsidP="0038634A">
      <w:pPr>
        <w:spacing w:after="0"/>
        <w:rPr>
          <w:rFonts w:ascii="Cambria" w:hAnsi="Cambria"/>
        </w:rPr>
      </w:pPr>
    </w:p>
    <w:p w14:paraId="5E471095" w14:textId="77777777" w:rsidR="00EC6DA1" w:rsidRPr="0038634A" w:rsidRDefault="00EC6DA1" w:rsidP="0038634A">
      <w:pPr>
        <w:pStyle w:val="Heading2"/>
        <w:spacing w:before="0"/>
        <w:rPr>
          <w:rFonts w:ascii="Cambria" w:hAnsi="Cambria"/>
        </w:rPr>
      </w:pPr>
      <w:r w:rsidRPr="0038634A">
        <w:rPr>
          <w:rFonts w:ascii="Cambria" w:hAnsi="Cambria"/>
        </w:rPr>
        <w:t>Readings</w:t>
      </w:r>
      <w:bookmarkEnd w:id="3"/>
      <w:r w:rsidRPr="0038634A">
        <w:rPr>
          <w:rFonts w:ascii="Cambria" w:hAnsi="Cambria"/>
        </w:rPr>
        <w:t>/Textbooks</w:t>
      </w:r>
    </w:p>
    <w:p w14:paraId="67540D7A" w14:textId="77777777" w:rsidR="00CF1A57" w:rsidRPr="0038634A" w:rsidRDefault="00CF1A57" w:rsidP="0038634A">
      <w:pPr>
        <w:spacing w:after="0"/>
        <w:rPr>
          <w:rFonts w:ascii="Cambria" w:hAnsi="Cambria"/>
        </w:rPr>
      </w:pPr>
    </w:p>
    <w:p w14:paraId="1E95E9FF" w14:textId="77777777" w:rsidR="00EC6DA1" w:rsidRPr="0038634A" w:rsidRDefault="00EC6DA1" w:rsidP="0038634A">
      <w:pPr>
        <w:spacing w:after="0"/>
        <w:rPr>
          <w:rFonts w:ascii="Cambria" w:hAnsi="Cambria"/>
        </w:rPr>
      </w:pPr>
      <w:r w:rsidRPr="0038634A">
        <w:rPr>
          <w:rFonts w:ascii="Cambria" w:hAnsi="Cambria"/>
        </w:rPr>
        <w:t xml:space="preserve">Textbooks are available from the University of Saskatchewan Bookstore: </w:t>
      </w:r>
      <w:r w:rsidR="00B733AE" w:rsidRPr="0038634A">
        <w:rPr>
          <w:rFonts w:ascii="Cambria" w:hAnsi="Cambria"/>
        </w:rPr>
        <w:t xml:space="preserve"> </w:t>
      </w:r>
      <w:hyperlink r:id="rId12" w:history="1">
        <w:r w:rsidR="00266D1B" w:rsidRPr="00533380">
          <w:rPr>
            <w:rStyle w:val="Hyperlink"/>
            <w:rFonts w:ascii="Cambria" w:hAnsi="Cambria"/>
          </w:rPr>
          <w:t>http://www.usask.ca/bookstore/</w:t>
        </w:r>
      </w:hyperlink>
    </w:p>
    <w:p w14:paraId="783EABF5" w14:textId="77777777" w:rsidR="00266D1B" w:rsidRDefault="00266D1B" w:rsidP="0038634A">
      <w:pPr>
        <w:pStyle w:val="Heading2"/>
        <w:spacing w:before="0"/>
        <w:rPr>
          <w:rFonts w:ascii="Cambria" w:hAnsi="Cambria"/>
        </w:rPr>
      </w:pPr>
    </w:p>
    <w:p w14:paraId="1757CB6B" w14:textId="77777777" w:rsidR="00EC6DA1" w:rsidRPr="0038634A" w:rsidRDefault="00EC6DA1" w:rsidP="0038634A">
      <w:pPr>
        <w:pStyle w:val="Heading2"/>
        <w:spacing w:before="0"/>
        <w:rPr>
          <w:rFonts w:ascii="Cambria" w:hAnsi="Cambria"/>
        </w:rPr>
      </w:pPr>
      <w:r w:rsidRPr="0038634A">
        <w:rPr>
          <w:rFonts w:ascii="Cambria" w:hAnsi="Cambria"/>
        </w:rPr>
        <w:t>Other Required Materials</w:t>
      </w:r>
    </w:p>
    <w:p w14:paraId="1E2393A0" w14:textId="77777777" w:rsidR="00CF1A57" w:rsidRPr="0038634A" w:rsidRDefault="00CF1A57" w:rsidP="0038634A">
      <w:pPr>
        <w:spacing w:after="0"/>
        <w:rPr>
          <w:rFonts w:ascii="Cambria" w:hAnsi="Cambria"/>
        </w:rPr>
      </w:pPr>
    </w:p>
    <w:p w14:paraId="55E32D1A" w14:textId="77777777" w:rsidR="00B6670D" w:rsidRPr="0038634A" w:rsidRDefault="00B6670D" w:rsidP="0038634A">
      <w:pPr>
        <w:pStyle w:val="Heading2"/>
        <w:spacing w:before="0"/>
        <w:rPr>
          <w:rFonts w:ascii="Cambria" w:hAnsi="Cambria"/>
        </w:rPr>
      </w:pPr>
      <w:r w:rsidRPr="0038634A">
        <w:rPr>
          <w:rFonts w:ascii="Cambria" w:hAnsi="Cambria"/>
        </w:rPr>
        <w:t>Electronic Resources</w:t>
      </w:r>
    </w:p>
    <w:p w14:paraId="07461F55" w14:textId="77777777" w:rsidR="00CF1A57" w:rsidRPr="0038634A" w:rsidRDefault="00CF1A57" w:rsidP="0038634A">
      <w:pPr>
        <w:spacing w:after="0"/>
        <w:rPr>
          <w:rFonts w:ascii="Cambria" w:hAnsi="Cambria"/>
        </w:rPr>
      </w:pPr>
    </w:p>
    <w:p w14:paraId="282CAE09" w14:textId="77777777" w:rsidR="00EC6DA1" w:rsidRPr="0038634A" w:rsidRDefault="00EC6DA1" w:rsidP="0038634A">
      <w:pPr>
        <w:pStyle w:val="Heading2"/>
        <w:spacing w:before="0"/>
        <w:rPr>
          <w:rFonts w:ascii="Cambria" w:hAnsi="Cambria"/>
        </w:rPr>
      </w:pPr>
      <w:r w:rsidRPr="0038634A">
        <w:rPr>
          <w:rFonts w:ascii="Cambria" w:hAnsi="Cambria"/>
        </w:rPr>
        <w:t>Downloads</w:t>
      </w:r>
    </w:p>
    <w:p w14:paraId="551D64E9" w14:textId="77777777" w:rsidR="00CF1A57" w:rsidRPr="0038634A" w:rsidRDefault="00CF1A57" w:rsidP="0038634A">
      <w:pPr>
        <w:spacing w:after="0"/>
        <w:rPr>
          <w:rFonts w:ascii="Cambria" w:hAnsi="Cambria"/>
        </w:rPr>
      </w:pPr>
    </w:p>
    <w:p w14:paraId="63B53016" w14:textId="77777777" w:rsidR="00EC6DA1" w:rsidRPr="0038634A" w:rsidRDefault="00EC6DA1" w:rsidP="0038634A">
      <w:pPr>
        <w:pStyle w:val="Heading2"/>
        <w:spacing w:before="0"/>
        <w:rPr>
          <w:rFonts w:ascii="Cambria" w:hAnsi="Cambria"/>
        </w:rPr>
      </w:pPr>
      <w:r w:rsidRPr="0038634A">
        <w:rPr>
          <w:rFonts w:ascii="Cambria" w:hAnsi="Cambria"/>
        </w:rPr>
        <w:t>Supplementary Resources</w:t>
      </w:r>
    </w:p>
    <w:p w14:paraId="390295FB" w14:textId="77777777" w:rsidR="00CF1A57" w:rsidRPr="0038634A" w:rsidRDefault="00CF1A57" w:rsidP="0038634A">
      <w:pPr>
        <w:spacing w:after="0"/>
        <w:rPr>
          <w:rFonts w:ascii="Cambria" w:hAnsi="Cambria"/>
        </w:rPr>
      </w:pPr>
    </w:p>
    <w:p w14:paraId="33409DCB" w14:textId="77777777" w:rsidR="00CF1A57" w:rsidRPr="0038634A" w:rsidRDefault="00CF1A57" w:rsidP="0038634A">
      <w:pPr>
        <w:spacing w:after="0"/>
        <w:rPr>
          <w:rFonts w:ascii="Cambria" w:hAnsi="Cambria"/>
        </w:rPr>
      </w:pPr>
      <w:bookmarkStart w:id="4" w:name="_Toc237847641"/>
    </w:p>
    <w:p w14:paraId="50F245E5" w14:textId="77777777" w:rsidR="00EC6DA1" w:rsidRPr="0038634A" w:rsidRDefault="00EC6DA1" w:rsidP="0038634A">
      <w:pPr>
        <w:spacing w:after="0"/>
        <w:rPr>
          <w:rFonts w:ascii="Cambria" w:hAnsi="Cambria"/>
        </w:rPr>
      </w:pPr>
      <w:r w:rsidRPr="0038634A">
        <w:rPr>
          <w:rStyle w:val="Heading1Char"/>
          <w:rFonts w:ascii="Cambria" w:eastAsia="Arial" w:hAnsi="Cambria"/>
        </w:rPr>
        <w:t>Grading Scheme</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90"/>
      </w:tblGrid>
      <w:tr w:rsidR="00EC6DA1" w:rsidRPr="0038634A" w14:paraId="075B9D16" w14:textId="77777777" w:rsidTr="00182614">
        <w:tc>
          <w:tcPr>
            <w:tcW w:w="3438" w:type="dxa"/>
          </w:tcPr>
          <w:p w14:paraId="7970312A" w14:textId="77777777" w:rsidR="00EC6DA1" w:rsidRPr="0038634A" w:rsidRDefault="00EC6DA1" w:rsidP="00266D1B">
            <w:pPr>
              <w:spacing w:after="0" w:line="480" w:lineRule="auto"/>
              <w:rPr>
                <w:rFonts w:ascii="Cambria" w:hAnsi="Cambria"/>
              </w:rPr>
            </w:pPr>
          </w:p>
        </w:tc>
        <w:tc>
          <w:tcPr>
            <w:tcW w:w="990" w:type="dxa"/>
          </w:tcPr>
          <w:p w14:paraId="601B0354" w14:textId="77777777" w:rsidR="00EC6DA1" w:rsidRPr="0038634A" w:rsidRDefault="00EC6DA1" w:rsidP="00266D1B">
            <w:pPr>
              <w:spacing w:after="0" w:line="480" w:lineRule="auto"/>
              <w:jc w:val="right"/>
              <w:rPr>
                <w:rFonts w:ascii="Cambria" w:hAnsi="Cambria"/>
              </w:rPr>
            </w:pPr>
          </w:p>
        </w:tc>
      </w:tr>
      <w:tr w:rsidR="00EC6DA1" w:rsidRPr="0038634A" w14:paraId="0D29D32F" w14:textId="77777777" w:rsidTr="00182614">
        <w:tc>
          <w:tcPr>
            <w:tcW w:w="3438" w:type="dxa"/>
          </w:tcPr>
          <w:p w14:paraId="60A61A39" w14:textId="77777777" w:rsidR="00EC6DA1" w:rsidRPr="0038634A" w:rsidRDefault="00EC6DA1" w:rsidP="00266D1B">
            <w:pPr>
              <w:spacing w:after="0" w:line="480" w:lineRule="auto"/>
              <w:rPr>
                <w:rFonts w:ascii="Cambria" w:hAnsi="Cambria"/>
              </w:rPr>
            </w:pPr>
          </w:p>
        </w:tc>
        <w:tc>
          <w:tcPr>
            <w:tcW w:w="990" w:type="dxa"/>
          </w:tcPr>
          <w:p w14:paraId="5F48F69D" w14:textId="77777777" w:rsidR="00EC6DA1" w:rsidRPr="0038634A" w:rsidRDefault="00EC6DA1" w:rsidP="00266D1B">
            <w:pPr>
              <w:spacing w:after="0" w:line="480" w:lineRule="auto"/>
              <w:jc w:val="right"/>
              <w:rPr>
                <w:rFonts w:ascii="Cambria" w:hAnsi="Cambria"/>
              </w:rPr>
            </w:pPr>
          </w:p>
        </w:tc>
      </w:tr>
      <w:tr w:rsidR="00EC6DA1" w:rsidRPr="0038634A" w14:paraId="0585DCEE" w14:textId="77777777" w:rsidTr="00182614">
        <w:tc>
          <w:tcPr>
            <w:tcW w:w="3438" w:type="dxa"/>
          </w:tcPr>
          <w:p w14:paraId="18976601" w14:textId="77777777" w:rsidR="00EC6DA1" w:rsidRPr="0038634A" w:rsidRDefault="00EC6DA1" w:rsidP="00266D1B">
            <w:pPr>
              <w:spacing w:after="0" w:line="480" w:lineRule="auto"/>
              <w:rPr>
                <w:rFonts w:ascii="Cambria" w:hAnsi="Cambria"/>
              </w:rPr>
            </w:pPr>
          </w:p>
        </w:tc>
        <w:tc>
          <w:tcPr>
            <w:tcW w:w="990" w:type="dxa"/>
          </w:tcPr>
          <w:p w14:paraId="0330E31F" w14:textId="77777777" w:rsidR="00EC6DA1" w:rsidRPr="0038634A" w:rsidRDefault="00EC6DA1" w:rsidP="00266D1B">
            <w:pPr>
              <w:spacing w:after="0" w:line="480" w:lineRule="auto"/>
              <w:jc w:val="right"/>
              <w:rPr>
                <w:rFonts w:ascii="Cambria" w:hAnsi="Cambria"/>
              </w:rPr>
            </w:pPr>
          </w:p>
        </w:tc>
      </w:tr>
      <w:tr w:rsidR="00EC6DA1" w:rsidRPr="0038634A" w14:paraId="58C6326A" w14:textId="77777777" w:rsidTr="00182614">
        <w:tc>
          <w:tcPr>
            <w:tcW w:w="3438" w:type="dxa"/>
          </w:tcPr>
          <w:p w14:paraId="7B794092" w14:textId="77777777" w:rsidR="00EC6DA1" w:rsidRPr="0038634A" w:rsidRDefault="00EC6DA1" w:rsidP="00266D1B">
            <w:pPr>
              <w:spacing w:after="0" w:line="480" w:lineRule="auto"/>
              <w:rPr>
                <w:rFonts w:ascii="Cambria" w:hAnsi="Cambria"/>
              </w:rPr>
            </w:pPr>
          </w:p>
        </w:tc>
        <w:tc>
          <w:tcPr>
            <w:tcW w:w="990" w:type="dxa"/>
          </w:tcPr>
          <w:p w14:paraId="75AF1504" w14:textId="77777777" w:rsidR="00EC6DA1" w:rsidRPr="0038634A" w:rsidRDefault="00EC6DA1" w:rsidP="00266D1B">
            <w:pPr>
              <w:spacing w:after="0" w:line="480" w:lineRule="auto"/>
              <w:jc w:val="right"/>
              <w:rPr>
                <w:rFonts w:ascii="Cambria" w:hAnsi="Cambria"/>
              </w:rPr>
            </w:pPr>
          </w:p>
        </w:tc>
      </w:tr>
      <w:tr w:rsidR="00EC6DA1" w:rsidRPr="0038634A" w14:paraId="2BD39478" w14:textId="77777777" w:rsidTr="00182614">
        <w:tc>
          <w:tcPr>
            <w:tcW w:w="3438" w:type="dxa"/>
          </w:tcPr>
          <w:p w14:paraId="4688DF01" w14:textId="77777777" w:rsidR="00EC6DA1" w:rsidRPr="0038634A" w:rsidRDefault="00EC6DA1" w:rsidP="00266D1B">
            <w:pPr>
              <w:spacing w:after="0" w:line="480" w:lineRule="auto"/>
              <w:rPr>
                <w:rFonts w:ascii="Cambria" w:hAnsi="Cambria"/>
              </w:rPr>
            </w:pPr>
          </w:p>
        </w:tc>
        <w:tc>
          <w:tcPr>
            <w:tcW w:w="990" w:type="dxa"/>
          </w:tcPr>
          <w:p w14:paraId="0BE002AE" w14:textId="77777777" w:rsidR="00EC6DA1" w:rsidRPr="0038634A" w:rsidRDefault="00EC6DA1" w:rsidP="00266D1B">
            <w:pPr>
              <w:spacing w:after="0" w:line="480" w:lineRule="auto"/>
              <w:jc w:val="right"/>
              <w:rPr>
                <w:rFonts w:ascii="Cambria" w:hAnsi="Cambria"/>
              </w:rPr>
            </w:pPr>
          </w:p>
        </w:tc>
      </w:tr>
      <w:tr w:rsidR="00EC6DA1" w:rsidRPr="0038634A" w14:paraId="259AF4A5" w14:textId="77777777" w:rsidTr="00182614">
        <w:tc>
          <w:tcPr>
            <w:tcW w:w="3438" w:type="dxa"/>
          </w:tcPr>
          <w:p w14:paraId="6EF38F77" w14:textId="77777777" w:rsidR="00EC6DA1" w:rsidRPr="0038634A" w:rsidRDefault="00EC6DA1" w:rsidP="00266D1B">
            <w:pPr>
              <w:spacing w:after="0" w:line="480" w:lineRule="auto"/>
              <w:rPr>
                <w:rFonts w:ascii="Cambria" w:hAnsi="Cambria"/>
              </w:rPr>
            </w:pPr>
            <w:r w:rsidRPr="0038634A">
              <w:rPr>
                <w:rFonts w:ascii="Cambria" w:hAnsi="Cambria"/>
              </w:rPr>
              <w:t>Total</w:t>
            </w:r>
          </w:p>
        </w:tc>
        <w:tc>
          <w:tcPr>
            <w:tcW w:w="990" w:type="dxa"/>
          </w:tcPr>
          <w:p w14:paraId="10D3BA33" w14:textId="77777777" w:rsidR="00EC6DA1" w:rsidRPr="0038634A" w:rsidRDefault="00EC6DA1" w:rsidP="00266D1B">
            <w:pPr>
              <w:spacing w:after="0" w:line="480" w:lineRule="auto"/>
              <w:jc w:val="right"/>
              <w:rPr>
                <w:rFonts w:ascii="Cambria" w:hAnsi="Cambria"/>
              </w:rPr>
            </w:pPr>
            <w:r w:rsidRPr="0038634A">
              <w:rPr>
                <w:rFonts w:ascii="Cambria" w:hAnsi="Cambria"/>
              </w:rPr>
              <w:t>100%</w:t>
            </w:r>
          </w:p>
        </w:tc>
      </w:tr>
    </w:tbl>
    <w:p w14:paraId="44A827AC" w14:textId="77777777" w:rsidR="00EC6DA1" w:rsidRPr="0038634A" w:rsidRDefault="00EC6DA1" w:rsidP="0038634A">
      <w:pPr>
        <w:spacing w:after="0"/>
        <w:rPr>
          <w:rFonts w:ascii="Cambria" w:hAnsi="Cambria"/>
        </w:rPr>
      </w:pPr>
    </w:p>
    <w:p w14:paraId="0206C123" w14:textId="77777777" w:rsidR="00EC6DA1" w:rsidRPr="0038634A" w:rsidRDefault="00EC6DA1" w:rsidP="0038634A">
      <w:pPr>
        <w:spacing w:after="0"/>
        <w:rPr>
          <w:rStyle w:val="Heading1Char"/>
          <w:rFonts w:ascii="Cambria" w:eastAsia="Arial" w:hAnsi="Cambria"/>
        </w:rPr>
      </w:pPr>
      <w:bookmarkStart w:id="5" w:name="_Toc237847642"/>
      <w:r w:rsidRPr="0038634A">
        <w:rPr>
          <w:rStyle w:val="Heading1Char"/>
          <w:rFonts w:ascii="Cambria" w:eastAsia="Arial" w:hAnsi="Cambria"/>
        </w:rPr>
        <w:t>Evaluation Components</w:t>
      </w:r>
      <w:bookmarkEnd w:id="5"/>
    </w:p>
    <w:p w14:paraId="582C1269" w14:textId="77777777" w:rsidR="00EC6DA1" w:rsidRPr="0038634A" w:rsidRDefault="00EC6DA1" w:rsidP="0038634A">
      <w:pPr>
        <w:pStyle w:val="Heading2"/>
        <w:spacing w:before="0"/>
        <w:rPr>
          <w:rFonts w:ascii="Cambria" w:hAnsi="Cambria"/>
        </w:rPr>
      </w:pPr>
      <w:r w:rsidRPr="0038634A">
        <w:rPr>
          <w:rFonts w:ascii="Cambria" w:hAnsi="Cambria"/>
        </w:rPr>
        <w:t xml:space="preserve">Assignment 1: </w:t>
      </w:r>
      <w:r w:rsidR="00852C62" w:rsidRPr="0038634A">
        <w:rPr>
          <w:rFonts w:ascii="Cambria" w:hAnsi="Cambria"/>
        </w:rPr>
        <w:t xml:space="preserve"> </w:t>
      </w:r>
      <w:r w:rsidRPr="0038634A">
        <w:rPr>
          <w:rFonts w:ascii="Cambria" w:hAnsi="Cambria"/>
        </w:rPr>
        <w:t>Name of Assignment 1</w:t>
      </w:r>
    </w:p>
    <w:p w14:paraId="2DCB36EA" w14:textId="77777777" w:rsidR="00266D1B" w:rsidRDefault="00EC6DA1" w:rsidP="0038634A">
      <w:pPr>
        <w:spacing w:after="0"/>
        <w:rPr>
          <w:rFonts w:ascii="Cambria" w:hAnsi="Cambria"/>
        </w:rPr>
      </w:pPr>
      <w:r w:rsidRPr="0038634A">
        <w:rPr>
          <w:rFonts w:ascii="Cambria" w:hAnsi="Cambria"/>
          <w:b/>
        </w:rPr>
        <w:t>Value</w:t>
      </w:r>
      <w:r w:rsidRPr="0038634A">
        <w:rPr>
          <w:rFonts w:ascii="Cambria" w:hAnsi="Cambria"/>
        </w:rPr>
        <w:t xml:space="preserve">: </w:t>
      </w:r>
      <w:r w:rsidR="00B6670D" w:rsidRPr="0038634A">
        <w:rPr>
          <w:rFonts w:ascii="Cambria" w:hAnsi="Cambria"/>
        </w:rPr>
        <w:tab/>
      </w:r>
      <w:r w:rsidR="00B6670D" w:rsidRPr="0038634A">
        <w:rPr>
          <w:rFonts w:ascii="Cambria" w:hAnsi="Cambria"/>
        </w:rPr>
        <w:tab/>
      </w:r>
      <w:r w:rsidRPr="0038634A">
        <w:rPr>
          <w:rFonts w:ascii="Cambria" w:hAnsi="Cambria"/>
        </w:rPr>
        <w:t>xx% of final grade</w:t>
      </w:r>
    </w:p>
    <w:p w14:paraId="680687A5" w14:textId="77777777" w:rsidR="00266D1B" w:rsidRDefault="00EC6DA1" w:rsidP="0038634A">
      <w:pPr>
        <w:spacing w:after="0"/>
        <w:rPr>
          <w:rFonts w:ascii="Cambria" w:hAnsi="Cambria"/>
        </w:rPr>
      </w:pPr>
      <w:r w:rsidRPr="0038634A">
        <w:rPr>
          <w:rFonts w:ascii="Cambria" w:hAnsi="Cambria"/>
          <w:b/>
        </w:rPr>
        <w:t>Due Date</w:t>
      </w:r>
      <w:r w:rsidRPr="0038634A">
        <w:rPr>
          <w:rFonts w:ascii="Cambria" w:hAnsi="Cambria"/>
        </w:rPr>
        <w:t xml:space="preserve">: </w:t>
      </w:r>
      <w:r w:rsidR="00B6670D" w:rsidRPr="0038634A">
        <w:rPr>
          <w:rFonts w:ascii="Cambria" w:hAnsi="Cambria"/>
        </w:rPr>
        <w:tab/>
        <w:t>See Course Schedule</w:t>
      </w:r>
    </w:p>
    <w:p w14:paraId="5D8EC092" w14:textId="77777777" w:rsidR="00266D1B" w:rsidRDefault="002526EB" w:rsidP="0038634A">
      <w:pPr>
        <w:spacing w:after="0"/>
        <w:rPr>
          <w:rFonts w:ascii="Cambria" w:hAnsi="Cambria"/>
        </w:rPr>
      </w:pPr>
      <w:r w:rsidRPr="0038634A">
        <w:rPr>
          <w:rFonts w:ascii="Cambria" w:hAnsi="Cambria"/>
          <w:b/>
        </w:rPr>
        <w:t>Type</w:t>
      </w:r>
      <w:r w:rsidR="00EC6DA1" w:rsidRPr="0038634A">
        <w:rPr>
          <w:rFonts w:ascii="Cambria" w:hAnsi="Cambria"/>
        </w:rPr>
        <w:t xml:space="preserve">: </w:t>
      </w:r>
      <w:r w:rsidR="00B6670D" w:rsidRPr="0038634A">
        <w:rPr>
          <w:rFonts w:ascii="Cambria" w:hAnsi="Cambria"/>
        </w:rPr>
        <w:tab/>
      </w:r>
      <w:r w:rsidR="00EC6DA1" w:rsidRPr="0038634A">
        <w:rPr>
          <w:rFonts w:ascii="Cambria" w:hAnsi="Cambria"/>
        </w:rPr>
        <w:t xml:space="preserve">Brief (1-2 sentences) description of how the assignment relates to the course. </w:t>
      </w:r>
    </w:p>
    <w:p w14:paraId="487E9600" w14:textId="77777777" w:rsidR="00EC6DA1" w:rsidRPr="0038634A" w:rsidRDefault="00EC6DA1" w:rsidP="0038634A">
      <w:pPr>
        <w:spacing w:after="0"/>
        <w:rPr>
          <w:rFonts w:ascii="Cambria" w:hAnsi="Cambria"/>
        </w:rPr>
      </w:pPr>
      <w:r w:rsidRPr="0038634A">
        <w:rPr>
          <w:rFonts w:ascii="Cambria" w:hAnsi="Cambria"/>
          <w:b/>
        </w:rPr>
        <w:t>Description</w:t>
      </w:r>
      <w:r w:rsidRPr="0038634A">
        <w:rPr>
          <w:rFonts w:ascii="Cambria" w:hAnsi="Cambria"/>
        </w:rPr>
        <w:t xml:space="preserve">: </w:t>
      </w:r>
      <w:r w:rsidR="00B6670D" w:rsidRPr="0038634A">
        <w:rPr>
          <w:rFonts w:ascii="Cambria" w:hAnsi="Cambria"/>
        </w:rPr>
        <w:tab/>
      </w:r>
      <w:r w:rsidRPr="0038634A">
        <w:rPr>
          <w:rFonts w:ascii="Cambria" w:hAnsi="Cambria"/>
        </w:rPr>
        <w:t>Detailed description of assignment expectations and procedures.</w:t>
      </w:r>
    </w:p>
    <w:p w14:paraId="3B4D6C98" w14:textId="77777777" w:rsidR="00EC6DA1" w:rsidRPr="0038634A" w:rsidRDefault="00EC6DA1" w:rsidP="0038634A">
      <w:pPr>
        <w:pStyle w:val="Heading2"/>
        <w:spacing w:before="0"/>
        <w:rPr>
          <w:rFonts w:ascii="Cambria" w:hAnsi="Cambria"/>
        </w:rPr>
      </w:pPr>
    </w:p>
    <w:p w14:paraId="244BE0F5" w14:textId="77777777" w:rsidR="00664A23" w:rsidRPr="0038634A" w:rsidRDefault="00664A23" w:rsidP="0038634A">
      <w:pPr>
        <w:pStyle w:val="Heading2"/>
        <w:spacing w:before="0"/>
        <w:rPr>
          <w:rFonts w:ascii="Cambria" w:hAnsi="Cambria"/>
        </w:rPr>
      </w:pPr>
      <w:r w:rsidRPr="0038634A">
        <w:rPr>
          <w:rFonts w:ascii="Cambria" w:hAnsi="Cambria"/>
        </w:rPr>
        <w:t>Participation (Discussion Forums</w:t>
      </w:r>
      <w:r w:rsidR="004730E4" w:rsidRPr="0038634A">
        <w:rPr>
          <w:rFonts w:ascii="Cambria" w:hAnsi="Cambria"/>
        </w:rPr>
        <w:t xml:space="preserve"> for online classes</w:t>
      </w:r>
      <w:r w:rsidRPr="0038634A">
        <w:rPr>
          <w:rFonts w:ascii="Cambria" w:hAnsi="Cambria"/>
        </w:rPr>
        <w:t>)</w:t>
      </w:r>
    </w:p>
    <w:p w14:paraId="0E01D366" w14:textId="77777777" w:rsidR="00664A23" w:rsidRPr="0038634A" w:rsidRDefault="00664A23" w:rsidP="0038634A">
      <w:pPr>
        <w:spacing w:after="0"/>
        <w:rPr>
          <w:rFonts w:ascii="Cambria" w:hAnsi="Cambria"/>
        </w:rPr>
      </w:pPr>
      <w:r w:rsidRPr="0038634A">
        <w:rPr>
          <w:rFonts w:ascii="Cambria" w:hAnsi="Cambria"/>
          <w:b/>
        </w:rPr>
        <w:t>Value</w:t>
      </w:r>
      <w:r w:rsidRPr="0038634A">
        <w:rPr>
          <w:rFonts w:ascii="Cambria" w:hAnsi="Cambria"/>
        </w:rPr>
        <w:t xml:space="preserve">: </w:t>
      </w:r>
      <w:r w:rsidRPr="0038634A">
        <w:rPr>
          <w:rFonts w:ascii="Cambria" w:hAnsi="Cambria"/>
        </w:rPr>
        <w:tab/>
      </w:r>
      <w:r w:rsidRPr="0038634A">
        <w:rPr>
          <w:rFonts w:ascii="Cambria" w:hAnsi="Cambria"/>
        </w:rPr>
        <w:tab/>
        <w:t xml:space="preserve">xx% of final grade                                                                                       </w:t>
      </w:r>
    </w:p>
    <w:p w14:paraId="7717B2F6" w14:textId="77777777" w:rsidR="00664A23" w:rsidRPr="0038634A" w:rsidRDefault="00664A23" w:rsidP="0038634A">
      <w:pPr>
        <w:spacing w:after="0"/>
        <w:rPr>
          <w:rFonts w:ascii="Cambria" w:hAnsi="Cambria"/>
        </w:rPr>
      </w:pPr>
      <w:r w:rsidRPr="0038634A">
        <w:rPr>
          <w:rFonts w:ascii="Cambria" w:hAnsi="Cambria"/>
          <w:b/>
        </w:rPr>
        <w:t>Due Date</w:t>
      </w:r>
      <w:r w:rsidRPr="0038634A">
        <w:rPr>
          <w:rFonts w:ascii="Cambria" w:hAnsi="Cambria"/>
        </w:rPr>
        <w:t xml:space="preserve">: </w:t>
      </w:r>
      <w:r w:rsidRPr="0038634A">
        <w:rPr>
          <w:rFonts w:ascii="Cambria" w:hAnsi="Cambria"/>
        </w:rPr>
        <w:tab/>
        <w:t xml:space="preserve">See Course Schedule </w:t>
      </w:r>
    </w:p>
    <w:p w14:paraId="63398F6F" w14:textId="77777777" w:rsidR="00664A23" w:rsidRPr="0038634A" w:rsidRDefault="002526EB" w:rsidP="0038634A">
      <w:pPr>
        <w:spacing w:after="0"/>
        <w:jc w:val="both"/>
        <w:rPr>
          <w:rFonts w:ascii="Cambria" w:hAnsi="Cambria"/>
        </w:rPr>
      </w:pPr>
      <w:r w:rsidRPr="0038634A">
        <w:rPr>
          <w:rFonts w:ascii="Cambria" w:hAnsi="Cambria"/>
          <w:b/>
        </w:rPr>
        <w:t>Type</w:t>
      </w:r>
      <w:r w:rsidR="00664A23" w:rsidRPr="0038634A">
        <w:rPr>
          <w:rFonts w:ascii="Cambria" w:hAnsi="Cambria"/>
          <w:b/>
        </w:rPr>
        <w:t>:</w:t>
      </w:r>
      <w:r w:rsidR="00664A23" w:rsidRPr="0038634A">
        <w:rPr>
          <w:rFonts w:ascii="Cambria" w:hAnsi="Cambria"/>
        </w:rPr>
        <w:t xml:space="preserve"> </w:t>
      </w:r>
      <w:r w:rsidR="00664A23" w:rsidRPr="0038634A">
        <w:rPr>
          <w:rFonts w:ascii="Cambria" w:hAnsi="Cambria"/>
        </w:rPr>
        <w:tab/>
        <w:t>Brief (1-2 sentences) description of how the Discussions relate to the course.</w:t>
      </w:r>
    </w:p>
    <w:p w14:paraId="32409022" w14:textId="77777777" w:rsidR="00664A23" w:rsidRPr="0038634A" w:rsidRDefault="00664A23" w:rsidP="0038634A">
      <w:pPr>
        <w:spacing w:after="0"/>
        <w:rPr>
          <w:rFonts w:ascii="Cambria" w:hAnsi="Cambria"/>
        </w:rPr>
      </w:pPr>
      <w:r w:rsidRPr="0038634A">
        <w:rPr>
          <w:rFonts w:ascii="Cambria" w:hAnsi="Cambria"/>
          <w:b/>
        </w:rPr>
        <w:t>Description</w:t>
      </w:r>
      <w:r w:rsidRPr="0038634A">
        <w:rPr>
          <w:rFonts w:ascii="Cambria" w:hAnsi="Cambria"/>
        </w:rPr>
        <w:t xml:space="preserve">: </w:t>
      </w:r>
      <w:r w:rsidRPr="0038634A">
        <w:rPr>
          <w:rFonts w:ascii="Cambria" w:hAnsi="Cambria"/>
        </w:rPr>
        <w:tab/>
        <w:t xml:space="preserve">Detailed description of Discussion expectations and procedures. </w:t>
      </w:r>
    </w:p>
    <w:p w14:paraId="71E63706" w14:textId="77777777" w:rsidR="00852C62" w:rsidRPr="0038634A" w:rsidRDefault="00852C62" w:rsidP="0038634A">
      <w:pPr>
        <w:pStyle w:val="Heading2"/>
        <w:spacing w:before="0"/>
        <w:rPr>
          <w:rFonts w:ascii="Cambria" w:hAnsi="Cambria"/>
        </w:rPr>
      </w:pPr>
    </w:p>
    <w:p w14:paraId="27D9D6BE" w14:textId="77777777" w:rsidR="00135615" w:rsidRPr="0038634A" w:rsidRDefault="00135615" w:rsidP="0038634A">
      <w:pPr>
        <w:pStyle w:val="Heading2"/>
        <w:spacing w:before="0"/>
        <w:rPr>
          <w:rFonts w:ascii="Cambria" w:hAnsi="Cambria"/>
        </w:rPr>
      </w:pPr>
      <w:r w:rsidRPr="0038634A">
        <w:rPr>
          <w:rFonts w:ascii="Cambria" w:hAnsi="Cambria"/>
        </w:rPr>
        <w:t>Midterm Exam</w:t>
      </w:r>
    </w:p>
    <w:p w14:paraId="6B1010B6" w14:textId="77777777" w:rsidR="00266D1B" w:rsidRDefault="00135615" w:rsidP="0038634A">
      <w:pPr>
        <w:spacing w:after="0"/>
        <w:rPr>
          <w:rFonts w:ascii="Cambria" w:hAnsi="Cambria"/>
        </w:rPr>
      </w:pPr>
      <w:r w:rsidRPr="0038634A">
        <w:rPr>
          <w:rFonts w:ascii="Cambria" w:hAnsi="Cambria"/>
          <w:b/>
        </w:rPr>
        <w:t>Value</w:t>
      </w:r>
      <w:r w:rsidRPr="0038634A">
        <w:rPr>
          <w:rFonts w:ascii="Cambria" w:hAnsi="Cambria"/>
        </w:rPr>
        <w:t xml:space="preserve">: </w:t>
      </w:r>
      <w:r w:rsidRPr="0038634A">
        <w:rPr>
          <w:rFonts w:ascii="Cambria" w:hAnsi="Cambria"/>
        </w:rPr>
        <w:tab/>
      </w:r>
      <w:r w:rsidRPr="0038634A">
        <w:rPr>
          <w:rFonts w:ascii="Cambria" w:hAnsi="Cambria"/>
        </w:rPr>
        <w:tab/>
        <w:t>xx% of final grade</w:t>
      </w:r>
    </w:p>
    <w:p w14:paraId="625E0037" w14:textId="77777777" w:rsidR="00135615" w:rsidRPr="0038634A" w:rsidRDefault="00135615" w:rsidP="0038634A">
      <w:pPr>
        <w:spacing w:after="0"/>
        <w:rPr>
          <w:rFonts w:ascii="Cambria" w:hAnsi="Cambria"/>
        </w:rPr>
      </w:pPr>
      <w:r w:rsidRPr="0038634A">
        <w:rPr>
          <w:rFonts w:ascii="Cambria" w:hAnsi="Cambria"/>
          <w:b/>
        </w:rPr>
        <w:t>Date</w:t>
      </w:r>
      <w:r w:rsidRPr="0038634A">
        <w:rPr>
          <w:rFonts w:ascii="Cambria" w:hAnsi="Cambria"/>
        </w:rPr>
        <w:t xml:space="preserve">: </w:t>
      </w:r>
      <w:r w:rsidRPr="0038634A">
        <w:rPr>
          <w:rFonts w:ascii="Cambria" w:hAnsi="Cambria"/>
        </w:rPr>
        <w:tab/>
      </w:r>
      <w:r w:rsidRPr="0038634A">
        <w:rPr>
          <w:rFonts w:ascii="Cambria" w:hAnsi="Cambria"/>
        </w:rPr>
        <w:tab/>
        <w:t xml:space="preserve">See Course Schedule                                                                                                          </w:t>
      </w:r>
    </w:p>
    <w:p w14:paraId="4B3B1F9D" w14:textId="77777777" w:rsidR="00135615" w:rsidRPr="0038634A" w:rsidRDefault="00135615" w:rsidP="0038634A">
      <w:pPr>
        <w:spacing w:after="0"/>
        <w:rPr>
          <w:rFonts w:ascii="Cambria" w:hAnsi="Cambria"/>
        </w:rPr>
      </w:pPr>
      <w:r w:rsidRPr="0038634A">
        <w:rPr>
          <w:rFonts w:ascii="Cambria" w:hAnsi="Cambria"/>
          <w:b/>
        </w:rPr>
        <w:t>Length:</w:t>
      </w:r>
      <w:r w:rsidRPr="0038634A">
        <w:rPr>
          <w:rFonts w:ascii="Cambria" w:hAnsi="Cambria"/>
        </w:rPr>
        <w:tab/>
        <w:t>___ hours</w:t>
      </w:r>
    </w:p>
    <w:p w14:paraId="36389783" w14:textId="77777777" w:rsidR="00135615" w:rsidRPr="0038634A" w:rsidRDefault="002526EB" w:rsidP="0038634A">
      <w:pPr>
        <w:spacing w:after="0"/>
        <w:rPr>
          <w:rFonts w:ascii="Cambria" w:hAnsi="Cambria"/>
        </w:rPr>
      </w:pPr>
      <w:r w:rsidRPr="0038634A">
        <w:rPr>
          <w:rFonts w:ascii="Cambria" w:hAnsi="Cambria"/>
          <w:b/>
        </w:rPr>
        <w:t>Type</w:t>
      </w:r>
      <w:r w:rsidR="00135615" w:rsidRPr="0038634A">
        <w:rPr>
          <w:rFonts w:ascii="Cambria" w:hAnsi="Cambria"/>
        </w:rPr>
        <w:t xml:space="preserve">: </w:t>
      </w:r>
      <w:r w:rsidR="00135615" w:rsidRPr="0038634A">
        <w:rPr>
          <w:rFonts w:ascii="Cambria" w:hAnsi="Cambria"/>
        </w:rPr>
        <w:tab/>
        <w:t>Comprehensive? Invigilated? Open book? Take home, etc.</w:t>
      </w:r>
    </w:p>
    <w:p w14:paraId="34194F63" w14:textId="77777777" w:rsidR="00135615" w:rsidRPr="0038634A" w:rsidRDefault="00135615" w:rsidP="0038634A">
      <w:pPr>
        <w:spacing w:after="0"/>
        <w:rPr>
          <w:rFonts w:ascii="Cambria" w:hAnsi="Cambria"/>
        </w:rPr>
      </w:pPr>
      <w:r w:rsidRPr="0038634A">
        <w:rPr>
          <w:rFonts w:ascii="Cambria" w:hAnsi="Cambria"/>
          <w:b/>
        </w:rPr>
        <w:t>Description</w:t>
      </w:r>
      <w:r w:rsidRPr="0038634A">
        <w:rPr>
          <w:rFonts w:ascii="Cambria" w:hAnsi="Cambria"/>
        </w:rPr>
        <w:t xml:space="preserve">: </w:t>
      </w:r>
      <w:r w:rsidRPr="0038634A">
        <w:rPr>
          <w:rFonts w:ascii="Cambria" w:hAnsi="Cambria"/>
        </w:rPr>
        <w:tab/>
        <w:t>Details about the type of exam questions, etc. Calculators or other electronic devices allowed or not?</w:t>
      </w:r>
    </w:p>
    <w:p w14:paraId="4A0757CA" w14:textId="77777777" w:rsidR="00135615" w:rsidRPr="0038634A" w:rsidRDefault="00135615" w:rsidP="0038634A">
      <w:pPr>
        <w:pStyle w:val="Heading2"/>
        <w:spacing w:before="0"/>
        <w:rPr>
          <w:rFonts w:ascii="Cambria" w:hAnsi="Cambria"/>
        </w:rPr>
      </w:pPr>
    </w:p>
    <w:p w14:paraId="16BFBD86" w14:textId="77777777" w:rsidR="00852C62" w:rsidRPr="0038634A" w:rsidRDefault="00852C62" w:rsidP="0038634A">
      <w:pPr>
        <w:pStyle w:val="Heading2"/>
        <w:spacing w:before="0"/>
        <w:rPr>
          <w:rFonts w:ascii="Cambria" w:hAnsi="Cambria"/>
        </w:rPr>
      </w:pPr>
      <w:r w:rsidRPr="0038634A">
        <w:rPr>
          <w:rFonts w:ascii="Cambria" w:hAnsi="Cambria"/>
        </w:rPr>
        <w:t>Final Exam</w:t>
      </w:r>
    </w:p>
    <w:p w14:paraId="54D668B0" w14:textId="77777777" w:rsidR="00266D1B" w:rsidRDefault="00852C62" w:rsidP="0038634A">
      <w:pPr>
        <w:spacing w:after="0"/>
        <w:rPr>
          <w:rFonts w:ascii="Cambria" w:hAnsi="Cambria"/>
        </w:rPr>
      </w:pPr>
      <w:r w:rsidRPr="0038634A">
        <w:rPr>
          <w:rFonts w:ascii="Cambria" w:hAnsi="Cambria"/>
          <w:b/>
        </w:rPr>
        <w:t>Value</w:t>
      </w:r>
      <w:r w:rsidRPr="0038634A">
        <w:rPr>
          <w:rFonts w:ascii="Cambria" w:hAnsi="Cambria"/>
        </w:rPr>
        <w:t xml:space="preserve">: </w:t>
      </w:r>
      <w:r w:rsidRPr="0038634A">
        <w:rPr>
          <w:rFonts w:ascii="Cambria" w:hAnsi="Cambria"/>
        </w:rPr>
        <w:tab/>
      </w:r>
      <w:r w:rsidRPr="0038634A">
        <w:rPr>
          <w:rFonts w:ascii="Cambria" w:hAnsi="Cambria"/>
        </w:rPr>
        <w:tab/>
        <w:t>xx% of final grade</w:t>
      </w:r>
    </w:p>
    <w:p w14:paraId="407B0BD1" w14:textId="77777777" w:rsidR="00852C62" w:rsidRPr="0038634A" w:rsidRDefault="00852C62" w:rsidP="0038634A">
      <w:pPr>
        <w:spacing w:after="0"/>
        <w:rPr>
          <w:rFonts w:ascii="Cambria" w:hAnsi="Cambria"/>
        </w:rPr>
      </w:pPr>
      <w:r w:rsidRPr="0038634A">
        <w:rPr>
          <w:rFonts w:ascii="Cambria" w:hAnsi="Cambria"/>
          <w:b/>
        </w:rPr>
        <w:t>Date</w:t>
      </w:r>
      <w:r w:rsidRPr="0038634A">
        <w:rPr>
          <w:rFonts w:ascii="Cambria" w:hAnsi="Cambria"/>
        </w:rPr>
        <w:t xml:space="preserve">: </w:t>
      </w:r>
      <w:r w:rsidRPr="0038634A">
        <w:rPr>
          <w:rFonts w:ascii="Cambria" w:hAnsi="Cambria"/>
        </w:rPr>
        <w:tab/>
      </w:r>
      <w:r w:rsidRPr="0038634A">
        <w:rPr>
          <w:rFonts w:ascii="Cambria" w:hAnsi="Cambria"/>
        </w:rPr>
        <w:tab/>
        <w:t xml:space="preserve">See Course Schedule                                                                                                          </w:t>
      </w:r>
    </w:p>
    <w:p w14:paraId="4B812FA2" w14:textId="77777777" w:rsidR="00852C62" w:rsidRPr="0038634A" w:rsidRDefault="00852C62" w:rsidP="0038634A">
      <w:pPr>
        <w:spacing w:after="0"/>
        <w:rPr>
          <w:rFonts w:ascii="Cambria" w:hAnsi="Cambria"/>
        </w:rPr>
      </w:pPr>
      <w:r w:rsidRPr="0038634A">
        <w:rPr>
          <w:rFonts w:ascii="Cambria" w:hAnsi="Cambria"/>
          <w:b/>
        </w:rPr>
        <w:t>Length:</w:t>
      </w:r>
      <w:r w:rsidRPr="0038634A">
        <w:rPr>
          <w:rFonts w:ascii="Cambria" w:hAnsi="Cambria"/>
        </w:rPr>
        <w:tab/>
        <w:t>___ hours</w:t>
      </w:r>
    </w:p>
    <w:p w14:paraId="360D4A78" w14:textId="77777777" w:rsidR="00852C62" w:rsidRPr="0038634A" w:rsidRDefault="002526EB" w:rsidP="0038634A">
      <w:pPr>
        <w:spacing w:after="0"/>
        <w:rPr>
          <w:rFonts w:ascii="Cambria" w:hAnsi="Cambria"/>
        </w:rPr>
      </w:pPr>
      <w:r w:rsidRPr="0038634A">
        <w:rPr>
          <w:rFonts w:ascii="Cambria" w:hAnsi="Cambria"/>
          <w:b/>
        </w:rPr>
        <w:t>Type</w:t>
      </w:r>
      <w:r w:rsidR="00852C62" w:rsidRPr="0038634A">
        <w:rPr>
          <w:rFonts w:ascii="Cambria" w:hAnsi="Cambria"/>
        </w:rPr>
        <w:t xml:space="preserve">: </w:t>
      </w:r>
      <w:r w:rsidR="00852C62" w:rsidRPr="0038634A">
        <w:rPr>
          <w:rFonts w:ascii="Cambria" w:hAnsi="Cambria"/>
        </w:rPr>
        <w:tab/>
        <w:t>Comprehensive? Invigilated? Open book? Take home, etc.</w:t>
      </w:r>
    </w:p>
    <w:p w14:paraId="36EEB7A9" w14:textId="77777777" w:rsidR="00852C62" w:rsidRPr="0038634A" w:rsidRDefault="00852C62" w:rsidP="0038634A">
      <w:pPr>
        <w:spacing w:after="0"/>
        <w:rPr>
          <w:rFonts w:ascii="Cambria" w:hAnsi="Cambria"/>
        </w:rPr>
      </w:pPr>
      <w:r w:rsidRPr="0038634A">
        <w:rPr>
          <w:rFonts w:ascii="Cambria" w:hAnsi="Cambria"/>
          <w:b/>
        </w:rPr>
        <w:t>Description</w:t>
      </w:r>
      <w:r w:rsidRPr="0038634A">
        <w:rPr>
          <w:rFonts w:ascii="Cambria" w:hAnsi="Cambria"/>
        </w:rPr>
        <w:t xml:space="preserve">: </w:t>
      </w:r>
      <w:r w:rsidRPr="0038634A">
        <w:rPr>
          <w:rFonts w:ascii="Cambria" w:hAnsi="Cambria"/>
        </w:rPr>
        <w:tab/>
        <w:t>Details about the type of exam questions, etc. Calculators</w:t>
      </w:r>
      <w:r w:rsidR="00141763" w:rsidRPr="0038634A">
        <w:rPr>
          <w:rFonts w:ascii="Cambria" w:hAnsi="Cambria"/>
        </w:rPr>
        <w:t xml:space="preserve"> or other electronic devices</w:t>
      </w:r>
      <w:r w:rsidRPr="0038634A">
        <w:rPr>
          <w:rFonts w:ascii="Cambria" w:hAnsi="Cambria"/>
        </w:rPr>
        <w:t xml:space="preserve"> allowed or not?</w:t>
      </w:r>
    </w:p>
    <w:p w14:paraId="7F088E9B" w14:textId="77777777" w:rsidR="00852C62" w:rsidRPr="0038634A" w:rsidRDefault="00852C62" w:rsidP="0038634A">
      <w:pPr>
        <w:spacing w:after="0"/>
        <w:rPr>
          <w:rStyle w:val="Heading1Char"/>
          <w:rFonts w:ascii="Cambria" w:eastAsia="Arial" w:hAnsi="Cambria"/>
        </w:rPr>
      </w:pPr>
    </w:p>
    <w:p w14:paraId="0653C3B4" w14:textId="77777777" w:rsidR="00852C62" w:rsidRPr="0038634A" w:rsidRDefault="00852C62" w:rsidP="0038634A">
      <w:pPr>
        <w:spacing w:after="0"/>
        <w:rPr>
          <w:rStyle w:val="Heading1Char"/>
          <w:rFonts w:ascii="Cambria" w:eastAsia="Arial" w:hAnsi="Cambria"/>
        </w:rPr>
      </w:pPr>
    </w:p>
    <w:p w14:paraId="56877960" w14:textId="77777777" w:rsidR="00047A75" w:rsidRPr="0038634A" w:rsidRDefault="00047A75" w:rsidP="0038634A">
      <w:pPr>
        <w:spacing w:after="0"/>
        <w:rPr>
          <w:rFonts w:ascii="Cambria" w:eastAsia="Times New Roman" w:hAnsi="Cambria" w:cs="Arial"/>
        </w:rPr>
      </w:pPr>
      <w:r w:rsidRPr="0038634A">
        <w:rPr>
          <w:rStyle w:val="Heading1Char"/>
          <w:rFonts w:ascii="Cambria" w:eastAsia="Arial" w:hAnsi="Cambria"/>
        </w:rPr>
        <w:t xml:space="preserve">Submitting Assignments </w:t>
      </w:r>
    </w:p>
    <w:p w14:paraId="26483F6E" w14:textId="77777777" w:rsidR="002526EB" w:rsidRPr="0038634A" w:rsidRDefault="002526EB" w:rsidP="0038634A">
      <w:pPr>
        <w:pStyle w:val="Heading1"/>
        <w:spacing w:before="0"/>
        <w:contextualSpacing/>
        <w:rPr>
          <w:rFonts w:ascii="Cambria" w:hAnsi="Cambria"/>
        </w:rPr>
      </w:pPr>
    </w:p>
    <w:p w14:paraId="3CB6137C" w14:textId="77777777" w:rsidR="002526EB" w:rsidRPr="0038634A" w:rsidRDefault="002526EB" w:rsidP="0038634A">
      <w:pPr>
        <w:pStyle w:val="Heading1"/>
        <w:spacing w:before="0"/>
        <w:contextualSpacing/>
        <w:rPr>
          <w:rFonts w:ascii="Cambria" w:hAnsi="Cambria"/>
        </w:rPr>
      </w:pPr>
    </w:p>
    <w:p w14:paraId="3016628D" w14:textId="77777777" w:rsidR="002526EB" w:rsidRPr="0038634A" w:rsidRDefault="002526EB" w:rsidP="0038634A">
      <w:pPr>
        <w:pStyle w:val="Heading1"/>
        <w:spacing w:before="0"/>
        <w:contextualSpacing/>
        <w:rPr>
          <w:rFonts w:ascii="Cambria" w:hAnsi="Cambria"/>
        </w:rPr>
      </w:pPr>
    </w:p>
    <w:p w14:paraId="65CF8147" w14:textId="77777777" w:rsidR="00A513FE" w:rsidRPr="0038634A" w:rsidRDefault="002526EB" w:rsidP="0038634A">
      <w:pPr>
        <w:pStyle w:val="Heading1"/>
        <w:spacing w:before="0"/>
        <w:contextualSpacing/>
        <w:rPr>
          <w:rFonts w:ascii="Cambria" w:hAnsi="Cambria"/>
        </w:rPr>
      </w:pPr>
      <w:r w:rsidRPr="0038634A">
        <w:rPr>
          <w:rFonts w:ascii="Cambria" w:hAnsi="Cambria"/>
        </w:rPr>
        <w:t>Late Assignments</w:t>
      </w:r>
    </w:p>
    <w:p w14:paraId="649F7AA0" w14:textId="77777777" w:rsidR="00A513FE" w:rsidRPr="0038634A" w:rsidRDefault="00A513FE" w:rsidP="0038634A">
      <w:pPr>
        <w:pStyle w:val="Heading1"/>
        <w:spacing w:before="0"/>
        <w:contextualSpacing/>
        <w:rPr>
          <w:rFonts w:ascii="Cambria" w:hAnsi="Cambria"/>
        </w:rPr>
      </w:pPr>
    </w:p>
    <w:p w14:paraId="5530334D" w14:textId="77777777" w:rsidR="00A513FE" w:rsidRPr="0038634A" w:rsidRDefault="00A513FE" w:rsidP="0038634A">
      <w:pPr>
        <w:pStyle w:val="Heading1"/>
        <w:spacing w:before="0"/>
        <w:contextualSpacing/>
        <w:rPr>
          <w:rFonts w:ascii="Cambria" w:hAnsi="Cambria"/>
        </w:rPr>
      </w:pPr>
    </w:p>
    <w:p w14:paraId="352CEF62" w14:textId="77777777" w:rsidR="002526EB" w:rsidRPr="0038634A" w:rsidRDefault="002526EB" w:rsidP="0038634A">
      <w:pPr>
        <w:pStyle w:val="Heading1"/>
        <w:spacing w:before="0"/>
        <w:contextualSpacing/>
        <w:rPr>
          <w:rFonts w:ascii="Cambria" w:hAnsi="Cambria"/>
        </w:rPr>
      </w:pPr>
    </w:p>
    <w:p w14:paraId="17E85759" w14:textId="77777777" w:rsidR="002526EB" w:rsidRPr="0038634A" w:rsidRDefault="002526EB" w:rsidP="0038634A">
      <w:pPr>
        <w:pStyle w:val="Heading1"/>
        <w:spacing w:before="0"/>
        <w:contextualSpacing/>
        <w:rPr>
          <w:rFonts w:ascii="Cambria" w:hAnsi="Cambria"/>
        </w:rPr>
      </w:pPr>
    </w:p>
    <w:p w14:paraId="476BB584" w14:textId="77777777" w:rsidR="00A513FE" w:rsidRPr="0038634A" w:rsidRDefault="00651487" w:rsidP="0038634A">
      <w:pPr>
        <w:pStyle w:val="Heading1"/>
        <w:spacing w:before="0"/>
        <w:contextualSpacing/>
        <w:rPr>
          <w:rFonts w:ascii="Cambria" w:hAnsi="Cambria"/>
        </w:rPr>
      </w:pPr>
      <w:r w:rsidRPr="0038634A">
        <w:rPr>
          <w:rFonts w:ascii="Cambria" w:hAnsi="Cambria"/>
        </w:rPr>
        <w:t>Criteria That Must Be Met to Pass</w:t>
      </w:r>
    </w:p>
    <w:p w14:paraId="0A1F6E09" w14:textId="77777777" w:rsidR="002526EB" w:rsidRPr="0038634A" w:rsidRDefault="002526EB" w:rsidP="0038634A">
      <w:pPr>
        <w:spacing w:after="0"/>
        <w:rPr>
          <w:rFonts w:ascii="Cambria" w:hAnsi="Cambria"/>
        </w:rPr>
      </w:pPr>
    </w:p>
    <w:p w14:paraId="72CD0404" w14:textId="77777777" w:rsidR="00A513FE" w:rsidRPr="0038634A" w:rsidRDefault="00A513FE" w:rsidP="0038634A">
      <w:pPr>
        <w:pStyle w:val="Heading1"/>
        <w:spacing w:before="0"/>
        <w:contextualSpacing/>
        <w:rPr>
          <w:rFonts w:ascii="Cambria" w:hAnsi="Cambria"/>
        </w:rPr>
      </w:pPr>
    </w:p>
    <w:p w14:paraId="3E2008DC" w14:textId="77777777" w:rsidR="000512CF" w:rsidRPr="0038634A" w:rsidRDefault="002526EB" w:rsidP="0038634A">
      <w:pPr>
        <w:pStyle w:val="Heading1"/>
        <w:spacing w:before="0"/>
        <w:contextualSpacing/>
        <w:rPr>
          <w:rFonts w:ascii="Cambria" w:hAnsi="Cambria"/>
        </w:rPr>
      </w:pPr>
      <w:r w:rsidRPr="0038634A">
        <w:rPr>
          <w:rFonts w:ascii="Cambria" w:hAnsi="Cambria"/>
        </w:rPr>
        <w:t>Attendance Expectations</w:t>
      </w:r>
    </w:p>
    <w:p w14:paraId="6E00C00D" w14:textId="77777777" w:rsidR="002526EB" w:rsidRPr="0038634A" w:rsidRDefault="002526EB" w:rsidP="0038634A">
      <w:pPr>
        <w:spacing w:after="0"/>
        <w:rPr>
          <w:rFonts w:ascii="Cambria" w:hAnsi="Cambria"/>
        </w:rPr>
      </w:pPr>
    </w:p>
    <w:p w14:paraId="2DD4B4A6" w14:textId="77777777" w:rsidR="002526EB" w:rsidRPr="0038634A" w:rsidRDefault="002526EB" w:rsidP="0038634A">
      <w:pPr>
        <w:pStyle w:val="Heading1"/>
        <w:spacing w:before="0"/>
        <w:contextualSpacing/>
        <w:rPr>
          <w:rFonts w:ascii="Cambria" w:hAnsi="Cambria"/>
        </w:rPr>
      </w:pPr>
      <w:r w:rsidRPr="0038634A">
        <w:rPr>
          <w:rFonts w:ascii="Cambria" w:hAnsi="Cambria"/>
        </w:rPr>
        <w:t>Participation</w:t>
      </w:r>
    </w:p>
    <w:p w14:paraId="54231CF2" w14:textId="77777777" w:rsidR="000512CF" w:rsidRPr="0038634A" w:rsidRDefault="000512CF" w:rsidP="0038634A">
      <w:pPr>
        <w:pStyle w:val="Heading1"/>
        <w:spacing w:before="0"/>
        <w:contextualSpacing/>
        <w:rPr>
          <w:rFonts w:ascii="Cambria" w:hAnsi="Cambria"/>
        </w:rPr>
      </w:pPr>
    </w:p>
    <w:p w14:paraId="621A452E" w14:textId="77777777" w:rsidR="00CF1A57" w:rsidRPr="0038634A" w:rsidRDefault="000512CF" w:rsidP="0038634A">
      <w:pPr>
        <w:pStyle w:val="Heading1"/>
        <w:spacing w:before="0"/>
        <w:contextualSpacing/>
        <w:rPr>
          <w:rFonts w:ascii="Cambria" w:hAnsi="Cambria"/>
        </w:rPr>
      </w:pPr>
      <w:r w:rsidRPr="0038634A">
        <w:rPr>
          <w:rFonts w:ascii="Cambria" w:hAnsi="Cambria"/>
        </w:rPr>
        <w:t xml:space="preserve">Student Feedback </w:t>
      </w:r>
    </w:p>
    <w:p w14:paraId="24DCEAAD" w14:textId="77777777" w:rsidR="00CF1A57" w:rsidRPr="0038634A" w:rsidRDefault="00CF1A57" w:rsidP="0038634A">
      <w:pPr>
        <w:pStyle w:val="Heading1"/>
        <w:spacing w:before="0"/>
        <w:contextualSpacing/>
        <w:rPr>
          <w:rFonts w:ascii="Cambria" w:hAnsi="Cambria"/>
        </w:rPr>
      </w:pPr>
    </w:p>
    <w:p w14:paraId="4A23B714" w14:textId="77777777" w:rsidR="00CF1A57" w:rsidRPr="0038634A" w:rsidRDefault="00CF1A57" w:rsidP="0038634A">
      <w:pPr>
        <w:pStyle w:val="Heading1"/>
        <w:spacing w:before="0"/>
        <w:contextualSpacing/>
        <w:rPr>
          <w:rFonts w:ascii="Cambria" w:hAnsi="Cambria"/>
        </w:rPr>
      </w:pPr>
    </w:p>
    <w:p w14:paraId="57335800" w14:textId="77777777" w:rsidR="005F3E64" w:rsidRPr="0038634A" w:rsidRDefault="00B03362" w:rsidP="0038634A">
      <w:pPr>
        <w:pStyle w:val="Heading1"/>
        <w:spacing w:before="0"/>
        <w:contextualSpacing/>
        <w:rPr>
          <w:rFonts w:ascii="Cambria" w:hAnsi="Cambria"/>
        </w:rPr>
      </w:pPr>
      <w:r w:rsidRPr="0038634A">
        <w:rPr>
          <w:rFonts w:ascii="Cambria" w:hAnsi="Cambria"/>
        </w:rPr>
        <w:br w:type="page"/>
      </w:r>
      <w:r w:rsidR="00EC6DA1" w:rsidRPr="0038634A">
        <w:rPr>
          <w:rFonts w:ascii="Cambria" w:hAnsi="Cambria"/>
        </w:rPr>
        <w:t>Integrity Defined</w:t>
      </w:r>
      <w:r w:rsidR="00917476" w:rsidRPr="0038634A">
        <w:rPr>
          <w:rFonts w:ascii="Cambria" w:hAnsi="Cambria"/>
        </w:rPr>
        <w:t xml:space="preserve"> (from the Office of the University Secretary)</w:t>
      </w:r>
      <w:r w:rsidR="008D4536" w:rsidRPr="0038634A">
        <w:rPr>
          <w:rFonts w:ascii="Cambria" w:hAnsi="Cambria"/>
        </w:rPr>
        <w:t xml:space="preserve"> </w:t>
      </w:r>
    </w:p>
    <w:p w14:paraId="67C3DAC1" w14:textId="77777777" w:rsidR="00EC6DA1" w:rsidRPr="0038634A" w:rsidRDefault="00EC6DA1" w:rsidP="0038634A">
      <w:pPr>
        <w:pStyle w:val="Heading1"/>
        <w:spacing w:before="0"/>
        <w:contextualSpacing/>
        <w:rPr>
          <w:rFonts w:ascii="Cambria" w:hAnsi="Cambria"/>
          <w:b w:val="0"/>
          <w:i/>
          <w:sz w:val="24"/>
          <w:szCs w:val="24"/>
          <w:u w:val="none"/>
        </w:rPr>
      </w:pPr>
    </w:p>
    <w:p w14:paraId="5FAC0763" w14:textId="77777777" w:rsidR="007763F0" w:rsidRPr="0038634A" w:rsidRDefault="007763F0" w:rsidP="0038634A">
      <w:pPr>
        <w:pStyle w:val="ColorfulList-Accent11"/>
        <w:ind w:left="0"/>
        <w:rPr>
          <w:rFonts w:cs="Arial"/>
          <w:sz w:val="22"/>
          <w:szCs w:val="22"/>
        </w:rPr>
      </w:pPr>
      <w:r w:rsidRPr="0038634A">
        <w:rPr>
          <w:rFonts w:cs="Arial"/>
          <w:sz w:val="22"/>
          <w:szCs w:val="22"/>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w:t>
      </w:r>
      <w:r w:rsidR="00E22881" w:rsidRPr="0038634A">
        <w:rPr>
          <w:rFonts w:cs="Arial"/>
          <w:sz w:val="22"/>
          <w:szCs w:val="22"/>
        </w:rPr>
        <w:t>Student Conduct &amp; Appeals section of the University Secretary Website</w:t>
      </w:r>
      <w:r w:rsidR="00B849A6" w:rsidRPr="0038634A">
        <w:rPr>
          <w:rFonts w:cs="Arial"/>
          <w:sz w:val="22"/>
          <w:szCs w:val="22"/>
        </w:rPr>
        <w:t xml:space="preserve"> </w:t>
      </w:r>
      <w:r w:rsidRPr="0038634A">
        <w:rPr>
          <w:rFonts w:cs="Arial"/>
          <w:sz w:val="22"/>
          <w:szCs w:val="22"/>
        </w:rPr>
        <w:t xml:space="preserve">and avoid any </w:t>
      </w:r>
      <w:r w:rsidR="00E22881" w:rsidRPr="0038634A">
        <w:rPr>
          <w:rFonts w:cs="Arial"/>
          <w:sz w:val="22"/>
          <w:szCs w:val="22"/>
        </w:rPr>
        <w:t>behavior</w:t>
      </w:r>
      <w:r w:rsidRPr="0038634A">
        <w:rPr>
          <w:rFonts w:cs="Arial"/>
          <w:sz w:val="22"/>
          <w:szCs w:val="22"/>
        </w:rPr>
        <w:t xml:space="preserve"> </w:t>
      </w:r>
      <w:r w:rsidR="00AB04DB" w:rsidRPr="0038634A">
        <w:rPr>
          <w:rFonts w:cs="Arial"/>
          <w:sz w:val="22"/>
          <w:szCs w:val="22"/>
        </w:rPr>
        <w:t>that</w:t>
      </w:r>
      <w:r w:rsidRPr="0038634A">
        <w:rPr>
          <w:rFonts w:cs="Arial"/>
          <w:sz w:val="22"/>
          <w:szCs w:val="22"/>
        </w:rPr>
        <w:t xml:space="preserve"> could potentially result in suspicions of cheating, plagiarism, misrepresentation of facts and/or participation in an offence.  Academic dishonesty is a serious offence and can result in suspension or expulsion from the University.</w:t>
      </w:r>
    </w:p>
    <w:p w14:paraId="65A442AB" w14:textId="77777777" w:rsidR="00FE6F3E" w:rsidRPr="0038634A" w:rsidRDefault="00FE6F3E" w:rsidP="0038634A">
      <w:pPr>
        <w:pStyle w:val="ColorfulList-Accent11"/>
        <w:ind w:left="0"/>
        <w:rPr>
          <w:rFonts w:cs="Arial"/>
          <w:sz w:val="22"/>
          <w:szCs w:val="22"/>
        </w:rPr>
      </w:pPr>
    </w:p>
    <w:p w14:paraId="699E94ED" w14:textId="77777777" w:rsidR="00FE6F3E" w:rsidRPr="0038634A" w:rsidRDefault="00FE6F3E" w:rsidP="0038634A">
      <w:pPr>
        <w:pStyle w:val="ColorfulList-Accent11"/>
        <w:ind w:left="0"/>
        <w:rPr>
          <w:rFonts w:cs="Arial"/>
          <w:sz w:val="22"/>
          <w:szCs w:val="22"/>
        </w:rPr>
      </w:pPr>
      <w:r w:rsidRPr="0038634A">
        <w:rPr>
          <w:rFonts w:cs="Arial"/>
          <w:sz w:val="22"/>
          <w:szCs w:val="22"/>
        </w:rPr>
        <w:t xml:space="preserve">All students should read and be familiar with the Regulations on Academic Student Misconduct </w:t>
      </w:r>
      <w:r w:rsidRPr="00453F42">
        <w:rPr>
          <w:rFonts w:cs="Arial"/>
          <w:sz w:val="22"/>
          <w:szCs w:val="22"/>
        </w:rPr>
        <w:t>(</w:t>
      </w:r>
      <w:hyperlink r:id="rId13" w:history="1">
        <w:r w:rsidR="00453F42" w:rsidRPr="00453F42">
          <w:rPr>
            <w:rStyle w:val="Hyperlink"/>
            <w:sz w:val="21"/>
            <w:szCs w:val="21"/>
          </w:rPr>
          <w:t>https://secretariat.usask.ca/documents/student-conduct-appeals/StudentAcademicMisconduct.pdf</w:t>
        </w:r>
      </w:hyperlink>
      <w:r w:rsidRPr="00453F42">
        <w:rPr>
          <w:rFonts w:cs="Arial"/>
          <w:sz w:val="22"/>
          <w:szCs w:val="22"/>
        </w:rPr>
        <w:t>)</w:t>
      </w:r>
      <w:r w:rsidRPr="0038634A">
        <w:rPr>
          <w:rFonts w:cs="Arial"/>
          <w:sz w:val="22"/>
          <w:szCs w:val="22"/>
        </w:rPr>
        <w:t xml:space="preserve"> as well as the Standard of Student Conduct in Non-Academic Matters and Procedures for Resolution of Complaints and Appeals (</w:t>
      </w:r>
      <w:hyperlink r:id="rId14" w:history="1">
        <w:r w:rsidR="0038634A" w:rsidRPr="0038634A">
          <w:rPr>
            <w:rStyle w:val="Hyperlink"/>
            <w:rFonts w:cs="Arial"/>
            <w:sz w:val="22"/>
            <w:szCs w:val="22"/>
          </w:rPr>
          <w:t>http://www.usask.ca/secretariat/student-conduct-appeals/StudentNon-AcademicMisconduct.pdf</w:t>
        </w:r>
      </w:hyperlink>
      <w:r w:rsidRPr="0038634A">
        <w:rPr>
          <w:rFonts w:cs="Arial"/>
          <w:sz w:val="22"/>
          <w:szCs w:val="22"/>
        </w:rPr>
        <w:t xml:space="preserve">) </w:t>
      </w:r>
    </w:p>
    <w:p w14:paraId="03C43D24" w14:textId="77777777" w:rsidR="009F6A00" w:rsidRPr="0038634A" w:rsidRDefault="009F6A00" w:rsidP="0038634A">
      <w:pPr>
        <w:pStyle w:val="ColorfulList-Accent11"/>
        <w:ind w:left="0"/>
        <w:rPr>
          <w:rFonts w:cs="Arial"/>
          <w:sz w:val="22"/>
          <w:szCs w:val="22"/>
        </w:rPr>
      </w:pPr>
    </w:p>
    <w:p w14:paraId="1A6A36EB" w14:textId="77777777" w:rsidR="00852C62" w:rsidRPr="0038634A" w:rsidRDefault="009F6A00" w:rsidP="0038634A">
      <w:pPr>
        <w:pStyle w:val="ColorfulList-Accent11"/>
        <w:ind w:left="0"/>
        <w:rPr>
          <w:rFonts w:cs="Arial"/>
          <w:sz w:val="22"/>
          <w:szCs w:val="22"/>
        </w:rPr>
      </w:pPr>
      <w:r w:rsidRPr="0038634A">
        <w:rPr>
          <w:rFonts w:cs="Arial"/>
          <w:sz w:val="22"/>
          <w:szCs w:val="22"/>
        </w:rPr>
        <w:t>For more information on what academic integrity means for students see the Student Conduct &amp; Appeals section of the University Secretary Website at</w:t>
      </w:r>
      <w:r w:rsidR="005C5C83" w:rsidRPr="0038634A">
        <w:rPr>
          <w:rFonts w:cs="Arial"/>
          <w:sz w:val="22"/>
          <w:szCs w:val="22"/>
        </w:rPr>
        <w:t xml:space="preserve">: </w:t>
      </w:r>
      <w:r w:rsidR="0038634A" w:rsidRPr="0038634A">
        <w:rPr>
          <w:rFonts w:cs="Arial"/>
          <w:sz w:val="22"/>
          <w:szCs w:val="22"/>
        </w:rPr>
        <w:t xml:space="preserve"> </w:t>
      </w:r>
      <w:hyperlink r:id="rId15" w:history="1">
        <w:r w:rsidR="0038634A" w:rsidRPr="0038634A">
          <w:rPr>
            <w:rStyle w:val="Hyperlink"/>
            <w:rFonts w:cs="Arial"/>
            <w:sz w:val="22"/>
            <w:szCs w:val="22"/>
          </w:rPr>
          <w:t>http://www.usask.ca/secretariat/student-conduct-appeals/index.php</w:t>
        </w:r>
      </w:hyperlink>
      <w:r w:rsidR="0038634A" w:rsidRPr="0038634A">
        <w:rPr>
          <w:rFonts w:cs="Arial"/>
          <w:sz w:val="22"/>
          <w:szCs w:val="22"/>
        </w:rPr>
        <w:t xml:space="preserve"> </w:t>
      </w:r>
    </w:p>
    <w:p w14:paraId="77C9889E" w14:textId="77777777" w:rsidR="00266D1B" w:rsidRDefault="00266D1B" w:rsidP="0038634A">
      <w:pPr>
        <w:pStyle w:val="Heading1"/>
        <w:spacing w:before="0"/>
        <w:rPr>
          <w:rFonts w:ascii="Cambria" w:hAnsi="Cambria"/>
        </w:rPr>
      </w:pPr>
      <w:bookmarkStart w:id="6" w:name="_Toc237847650"/>
    </w:p>
    <w:p w14:paraId="098B1EE5" w14:textId="77777777" w:rsidR="0038634A" w:rsidRPr="0038634A" w:rsidRDefault="0038634A" w:rsidP="0038634A">
      <w:pPr>
        <w:pStyle w:val="Heading1"/>
        <w:spacing w:before="0"/>
        <w:rPr>
          <w:rFonts w:ascii="Cambria" w:hAnsi="Cambria"/>
        </w:rPr>
      </w:pPr>
      <w:r w:rsidRPr="0038634A">
        <w:rPr>
          <w:rFonts w:ascii="Cambria" w:hAnsi="Cambria"/>
        </w:rPr>
        <w:t>Examinations with Access and Equity Services (AES)</w:t>
      </w:r>
    </w:p>
    <w:p w14:paraId="392CF6A8" w14:textId="77777777" w:rsidR="0038634A" w:rsidRPr="0038634A" w:rsidRDefault="0038634A" w:rsidP="0038634A">
      <w:pPr>
        <w:widowControl w:val="0"/>
        <w:autoSpaceDE w:val="0"/>
        <w:autoSpaceDN w:val="0"/>
        <w:adjustRightInd w:val="0"/>
        <w:spacing w:after="0"/>
        <w:rPr>
          <w:rFonts w:ascii="Cambria" w:hAnsi="Cambria" w:cs="Arial"/>
          <w:sz w:val="20"/>
          <w:szCs w:val="20"/>
        </w:rPr>
      </w:pPr>
      <w:r w:rsidRPr="0038634A">
        <w:rPr>
          <w:rFonts w:ascii="Cambria" w:hAnsi="Cambria" w:cs="Arial"/>
          <w:sz w:val="20"/>
          <w:szCs w:val="20"/>
        </w:rP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w:t>
      </w:r>
      <w:proofErr w:type="gramStart"/>
      <w:r w:rsidRPr="0038634A">
        <w:rPr>
          <w:rFonts w:ascii="Cambria" w:hAnsi="Cambria" w:cs="Arial"/>
          <w:sz w:val="20"/>
          <w:szCs w:val="20"/>
        </w:rPr>
        <w:t>In order to</w:t>
      </w:r>
      <w:proofErr w:type="gramEnd"/>
      <w:r w:rsidRPr="0038634A">
        <w:rPr>
          <w:rFonts w:ascii="Cambria" w:hAnsi="Cambria" w:cs="Arial"/>
          <w:sz w:val="20"/>
          <w:szCs w:val="20"/>
        </w:rPr>
        <w:t xml:space="preserve"> access AES programs and supports, students must follow AES policy and procedures. For more information, check www.students.usask.ca/aes, or contact AES at 306-966-7273 or </w:t>
      </w:r>
      <w:hyperlink r:id="rId16" w:history="1">
        <w:r w:rsidRPr="0038634A">
          <w:rPr>
            <w:rStyle w:val="Hyperlink"/>
            <w:rFonts w:ascii="Cambria" w:hAnsi="Cambria" w:cs="Arial"/>
            <w:sz w:val="20"/>
            <w:szCs w:val="20"/>
            <w:u w:color="0000FF"/>
          </w:rPr>
          <w:t>aes@usask.ca</w:t>
        </w:r>
      </w:hyperlink>
      <w:r w:rsidRPr="0038634A">
        <w:rPr>
          <w:rFonts w:ascii="Cambria" w:hAnsi="Cambria" w:cs="Arial"/>
          <w:sz w:val="20"/>
          <w:szCs w:val="20"/>
        </w:rPr>
        <w:t>.</w:t>
      </w:r>
    </w:p>
    <w:p w14:paraId="0CFF5F1B" w14:textId="77777777" w:rsidR="0038634A" w:rsidRPr="0038634A" w:rsidRDefault="0038634A" w:rsidP="0038634A">
      <w:pPr>
        <w:widowControl w:val="0"/>
        <w:autoSpaceDE w:val="0"/>
        <w:autoSpaceDN w:val="0"/>
        <w:adjustRightInd w:val="0"/>
        <w:spacing w:after="0"/>
        <w:rPr>
          <w:rFonts w:ascii="Cambria" w:hAnsi="Cambria" w:cs="Arial"/>
          <w:sz w:val="20"/>
          <w:szCs w:val="20"/>
        </w:rPr>
      </w:pPr>
    </w:p>
    <w:p w14:paraId="3BF03AA4" w14:textId="77777777" w:rsidR="0038634A" w:rsidRPr="0038634A" w:rsidRDefault="0038634A" w:rsidP="0038634A">
      <w:pPr>
        <w:widowControl w:val="0"/>
        <w:autoSpaceDE w:val="0"/>
        <w:autoSpaceDN w:val="0"/>
        <w:adjustRightInd w:val="0"/>
        <w:spacing w:after="0"/>
        <w:rPr>
          <w:rFonts w:ascii="Cambria" w:hAnsi="Cambria" w:cs="Arial"/>
          <w:sz w:val="20"/>
          <w:szCs w:val="20"/>
        </w:rPr>
      </w:pPr>
      <w:r w:rsidRPr="0038634A">
        <w:rPr>
          <w:rFonts w:ascii="Cambria" w:hAnsi="Cambria" w:cs="Arial"/>
          <w:sz w:val="20"/>
          <w:szCs w:val="20"/>
        </w:rPr>
        <w:t>Students registered with AES may request alternative arrangements for mid-term and final examinations.</w:t>
      </w:r>
    </w:p>
    <w:p w14:paraId="0A068963" w14:textId="77777777" w:rsidR="0038634A" w:rsidRPr="0038634A" w:rsidRDefault="0038634A" w:rsidP="0038634A">
      <w:pPr>
        <w:spacing w:after="0"/>
        <w:rPr>
          <w:rFonts w:ascii="Cambria" w:hAnsi="Cambria" w:cs="Arial"/>
          <w:sz w:val="20"/>
          <w:szCs w:val="20"/>
        </w:rPr>
      </w:pPr>
      <w:r w:rsidRPr="0038634A">
        <w:rPr>
          <w:rFonts w:ascii="Cambria" w:hAnsi="Cambria" w:cs="Arial"/>
          <w:sz w:val="20"/>
          <w:szCs w:val="20"/>
        </w:rPr>
        <w:t>Students must arrange such accommodations through AES by the stated deadlines. Instructors shall provide the examinations for students who are being accommodated by the deadlines established by AES.</w:t>
      </w:r>
    </w:p>
    <w:p w14:paraId="37D14C58" w14:textId="77777777" w:rsidR="00266D1B" w:rsidRDefault="00266D1B" w:rsidP="0038634A">
      <w:pPr>
        <w:pStyle w:val="Heading1"/>
        <w:spacing w:before="0"/>
        <w:rPr>
          <w:rFonts w:ascii="Cambria" w:hAnsi="Cambria"/>
        </w:rPr>
      </w:pPr>
    </w:p>
    <w:p w14:paraId="736A9A57" w14:textId="77777777" w:rsidR="0038634A" w:rsidRPr="0038634A" w:rsidRDefault="0038634A" w:rsidP="0038634A">
      <w:pPr>
        <w:pStyle w:val="Heading1"/>
        <w:spacing w:before="0"/>
        <w:rPr>
          <w:rFonts w:ascii="Cambria" w:hAnsi="Cambria"/>
        </w:rPr>
      </w:pPr>
      <w:r w:rsidRPr="0038634A">
        <w:rPr>
          <w:rFonts w:ascii="Cambria" w:hAnsi="Cambria"/>
        </w:rPr>
        <w:t>Student Supports</w:t>
      </w:r>
    </w:p>
    <w:p w14:paraId="5BAFFBA8" w14:textId="77777777" w:rsidR="00266D1B" w:rsidRDefault="00266D1B" w:rsidP="0038634A">
      <w:pPr>
        <w:pStyle w:val="Heading2"/>
        <w:spacing w:before="0"/>
        <w:rPr>
          <w:rFonts w:ascii="Cambria" w:hAnsi="Cambria"/>
        </w:rPr>
      </w:pPr>
    </w:p>
    <w:p w14:paraId="09564635" w14:textId="77777777" w:rsidR="0038634A" w:rsidRPr="0038634A" w:rsidRDefault="0038634A" w:rsidP="0038634A">
      <w:pPr>
        <w:pStyle w:val="Heading2"/>
        <w:spacing w:before="0"/>
        <w:rPr>
          <w:rFonts w:ascii="Cambria" w:hAnsi="Cambria"/>
        </w:rPr>
      </w:pPr>
      <w:r w:rsidRPr="0038634A">
        <w:rPr>
          <w:rFonts w:ascii="Cambria" w:hAnsi="Cambria"/>
        </w:rPr>
        <w:t>Student Learning Services</w:t>
      </w:r>
    </w:p>
    <w:p w14:paraId="4DD0217D" w14:textId="77777777" w:rsidR="0038634A" w:rsidRPr="0038634A" w:rsidRDefault="0038634A" w:rsidP="0038634A">
      <w:pPr>
        <w:spacing w:after="0"/>
        <w:rPr>
          <w:rFonts w:ascii="Cambria" w:hAnsi="Cambria"/>
        </w:rPr>
      </w:pPr>
      <w:r w:rsidRPr="0038634A">
        <w:rPr>
          <w:rFonts w:ascii="Cambria" w:hAnsi="Cambria"/>
        </w:rPr>
        <w:t xml:space="preserve">Student Learning Services (SLS) </w:t>
      </w:r>
      <w:proofErr w:type="gramStart"/>
      <w:r w:rsidRPr="0038634A">
        <w:rPr>
          <w:rFonts w:ascii="Cambria" w:hAnsi="Cambria"/>
        </w:rPr>
        <w:t>offers assistance to</w:t>
      </w:r>
      <w:proofErr w:type="gramEnd"/>
      <w:r w:rsidRPr="0038634A">
        <w:rPr>
          <w:rFonts w:ascii="Cambria" w:hAnsi="Cambria"/>
        </w:rPr>
        <w:t xml:space="preserve"> U of S undergrad and graduate students. For information on specific services, please see the SLS web site </w:t>
      </w:r>
      <w:hyperlink r:id="rId17" w:history="1">
        <w:r w:rsidRPr="0038634A">
          <w:rPr>
            <w:rStyle w:val="Hyperlink"/>
            <w:rFonts w:ascii="Cambria" w:hAnsi="Cambria"/>
          </w:rPr>
          <w:t>http://library.usask.ca/studentlearning/</w:t>
        </w:r>
      </w:hyperlink>
      <w:r w:rsidRPr="0038634A">
        <w:rPr>
          <w:rFonts w:ascii="Cambria" w:hAnsi="Cambria"/>
        </w:rPr>
        <w:t>.</w:t>
      </w:r>
    </w:p>
    <w:p w14:paraId="44A1A821" w14:textId="77777777" w:rsidR="00266D1B" w:rsidRDefault="00266D1B" w:rsidP="0038634A">
      <w:pPr>
        <w:pStyle w:val="Heading2"/>
        <w:spacing w:before="0"/>
        <w:rPr>
          <w:rFonts w:ascii="Cambria" w:hAnsi="Cambria"/>
        </w:rPr>
      </w:pPr>
    </w:p>
    <w:p w14:paraId="08BBCD2A" w14:textId="77777777" w:rsidR="0038634A" w:rsidRPr="0038634A" w:rsidRDefault="0038634A" w:rsidP="0038634A">
      <w:pPr>
        <w:pStyle w:val="Heading2"/>
        <w:spacing w:before="0"/>
        <w:rPr>
          <w:rFonts w:ascii="Cambria" w:hAnsi="Cambria"/>
        </w:rPr>
      </w:pPr>
      <w:r w:rsidRPr="0038634A">
        <w:rPr>
          <w:rFonts w:ascii="Cambria" w:hAnsi="Cambria"/>
        </w:rPr>
        <w:t>Student and Enrolment Services Division</w:t>
      </w:r>
    </w:p>
    <w:p w14:paraId="27BA6933" w14:textId="77777777" w:rsidR="0038634A" w:rsidRPr="0038634A" w:rsidRDefault="0038634A" w:rsidP="0038634A">
      <w:pPr>
        <w:spacing w:after="0"/>
        <w:rPr>
          <w:rFonts w:ascii="Cambria" w:hAnsi="Cambria"/>
        </w:rPr>
      </w:pPr>
      <w:r w:rsidRPr="0038634A">
        <w:rPr>
          <w:rFonts w:ascii="Cambria" w:hAnsi="Cambria"/>
        </w:rPr>
        <w:t xml:space="preserve">The Student and Enrolment Services Division (SESD) focuses on providing developmental and support services and programs to students and the university community. For more information, see the students’ web site </w:t>
      </w:r>
      <w:hyperlink r:id="rId18" w:history="1">
        <w:r w:rsidRPr="0038634A">
          <w:rPr>
            <w:rStyle w:val="Hyperlink"/>
            <w:rFonts w:ascii="Cambria" w:hAnsi="Cambria"/>
          </w:rPr>
          <w:t>http://students.usask.ca</w:t>
        </w:r>
      </w:hyperlink>
      <w:r w:rsidRPr="0038634A">
        <w:rPr>
          <w:rFonts w:ascii="Cambria" w:hAnsi="Cambria"/>
        </w:rPr>
        <w:t>.</w:t>
      </w:r>
    </w:p>
    <w:p w14:paraId="3562920F" w14:textId="77777777" w:rsidR="00266D1B" w:rsidRDefault="00266D1B" w:rsidP="0038634A">
      <w:pPr>
        <w:pStyle w:val="Heading2"/>
        <w:spacing w:before="0"/>
        <w:rPr>
          <w:rFonts w:ascii="Cambria" w:hAnsi="Cambria"/>
        </w:rPr>
      </w:pPr>
    </w:p>
    <w:p w14:paraId="218A1CB2" w14:textId="77777777" w:rsidR="0038634A" w:rsidRPr="0038634A" w:rsidRDefault="0038634A" w:rsidP="0038634A">
      <w:pPr>
        <w:pStyle w:val="Heading2"/>
        <w:spacing w:before="0"/>
        <w:rPr>
          <w:rFonts w:ascii="Cambria" w:hAnsi="Cambria"/>
        </w:rPr>
      </w:pPr>
      <w:r w:rsidRPr="0038634A">
        <w:rPr>
          <w:rFonts w:ascii="Cambria" w:hAnsi="Cambria"/>
        </w:rPr>
        <w:t>Financial Support</w:t>
      </w:r>
    </w:p>
    <w:p w14:paraId="4A7BAAEF" w14:textId="77777777" w:rsidR="0038634A" w:rsidRPr="0038634A" w:rsidRDefault="0038634A" w:rsidP="0038634A">
      <w:pPr>
        <w:spacing w:after="0"/>
        <w:rPr>
          <w:rFonts w:ascii="Cambria" w:hAnsi="Cambria"/>
        </w:rPr>
      </w:pPr>
      <w:r w:rsidRPr="0038634A">
        <w:rPr>
          <w:rFonts w:ascii="Cambria" w:hAnsi="Cambria"/>
        </w:rPr>
        <w:t>Any student who faces challenges securing their food or housing and believes this may affect their performance in the course is urged to contact Student Central (</w:t>
      </w:r>
      <w:hyperlink r:id="rId19" w:history="1">
        <w:r w:rsidRPr="0038634A">
          <w:rPr>
            <w:rStyle w:val="Hyperlink"/>
            <w:rFonts w:ascii="Cambria" w:hAnsi="Cambria"/>
          </w:rPr>
          <w:t>https://students.usask.ca/student-central.php</w:t>
        </w:r>
      </w:hyperlink>
      <w:r w:rsidRPr="0038634A">
        <w:rPr>
          <w:rFonts w:ascii="Cambria" w:hAnsi="Cambria"/>
        </w:rPr>
        <w:t>).</w:t>
      </w:r>
    </w:p>
    <w:p w14:paraId="05597D9A" w14:textId="77777777" w:rsidR="0038634A" w:rsidRPr="0038634A" w:rsidRDefault="0038634A" w:rsidP="0038634A">
      <w:pPr>
        <w:pStyle w:val="Heading2"/>
        <w:spacing w:before="0"/>
        <w:rPr>
          <w:rFonts w:ascii="Cambria" w:hAnsi="Cambria"/>
        </w:rPr>
      </w:pPr>
      <w:r w:rsidRPr="0038634A">
        <w:rPr>
          <w:rFonts w:ascii="Cambria" w:hAnsi="Cambria"/>
        </w:rPr>
        <w:t>Aboriginal Students Centre</w:t>
      </w:r>
    </w:p>
    <w:p w14:paraId="55342A33" w14:textId="77777777" w:rsidR="0038634A" w:rsidRPr="0038634A" w:rsidRDefault="0038634A" w:rsidP="0038634A">
      <w:pPr>
        <w:spacing w:after="0"/>
        <w:rPr>
          <w:rFonts w:ascii="Cambria" w:eastAsia="Times New Roman" w:hAnsi="Cambria" w:cs="Arial"/>
          <w:lang w:val="en-CA"/>
        </w:rPr>
      </w:pPr>
      <w:r w:rsidRPr="0038634A">
        <w:rPr>
          <w:rFonts w:ascii="Cambria" w:eastAsia="Times New Roman" w:hAnsi="Cambria" w:cs="Arial"/>
          <w:lang w:val="en-CA"/>
        </w:rPr>
        <w:t xml:space="preserve">The Aboriginal Students Centre (ASC) is dedicated to supporting Aboriginal student academic and personal success. The centre offers personal, social, cultural and some academic supports to Métis, First Nations, and Inuit students. The centre is also dedicated to intercultural education, brining Aboriginal and non-Aboriginal students together to learn from, with and about one another in a respectful, </w:t>
      </w:r>
      <w:proofErr w:type="gramStart"/>
      <w:r w:rsidRPr="0038634A">
        <w:rPr>
          <w:rFonts w:ascii="Cambria" w:eastAsia="Times New Roman" w:hAnsi="Cambria" w:cs="Arial"/>
          <w:lang w:val="en-CA"/>
        </w:rPr>
        <w:t>inclusive</w:t>
      </w:r>
      <w:proofErr w:type="gramEnd"/>
      <w:r w:rsidRPr="0038634A">
        <w:rPr>
          <w:rFonts w:ascii="Cambria" w:eastAsia="Times New Roman" w:hAnsi="Cambria" w:cs="Arial"/>
          <w:lang w:val="en-CA"/>
        </w:rPr>
        <w:t xml:space="preserve"> and safe environment. Students are encouraged to visit the ASC’s Facebook page (</w:t>
      </w:r>
      <w:hyperlink r:id="rId20" w:history="1">
        <w:r w:rsidRPr="0038634A">
          <w:rPr>
            <w:rStyle w:val="Hyperlink"/>
            <w:rFonts w:ascii="Cambria" w:eastAsia="Times New Roman" w:hAnsi="Cambria" w:cs="Arial"/>
            <w:lang w:val="en-CA"/>
          </w:rPr>
          <w:t>https://www.facebook.com/aboriginalstudentscentre/</w:t>
        </w:r>
      </w:hyperlink>
      <w:r w:rsidRPr="0038634A">
        <w:rPr>
          <w:rFonts w:ascii="Cambria" w:eastAsia="Times New Roman" w:hAnsi="Cambria" w:cs="Arial"/>
          <w:lang w:val="en-CA"/>
        </w:rPr>
        <w:t>) to learn more.</w:t>
      </w:r>
    </w:p>
    <w:p w14:paraId="4D43DBA4" w14:textId="77777777" w:rsidR="00266D1B" w:rsidRDefault="00266D1B" w:rsidP="0038634A">
      <w:pPr>
        <w:pStyle w:val="Heading2"/>
        <w:spacing w:before="0"/>
        <w:rPr>
          <w:rFonts w:ascii="Cambria" w:hAnsi="Cambria"/>
        </w:rPr>
      </w:pPr>
    </w:p>
    <w:p w14:paraId="3F4DF8BF" w14:textId="77777777" w:rsidR="0038634A" w:rsidRPr="0038634A" w:rsidRDefault="0038634A" w:rsidP="0038634A">
      <w:pPr>
        <w:pStyle w:val="Heading2"/>
        <w:spacing w:before="0"/>
        <w:rPr>
          <w:rFonts w:ascii="Cambria" w:hAnsi="Cambria"/>
        </w:rPr>
      </w:pPr>
      <w:r w:rsidRPr="0038634A">
        <w:rPr>
          <w:rFonts w:ascii="Cambria" w:hAnsi="Cambria"/>
        </w:rPr>
        <w:t>International Student and Study Abroad Centre</w:t>
      </w:r>
    </w:p>
    <w:p w14:paraId="2D4C8CE2" w14:textId="77777777" w:rsidR="0038634A" w:rsidRPr="0038634A" w:rsidRDefault="0038634A" w:rsidP="0038634A">
      <w:pPr>
        <w:spacing w:after="0"/>
        <w:rPr>
          <w:rFonts w:ascii="Cambria" w:eastAsia="Times New Roman" w:hAnsi="Cambria" w:cs="Arial"/>
        </w:rPr>
      </w:pPr>
      <w:r w:rsidRPr="0038634A">
        <w:rPr>
          <w:rFonts w:ascii="Cambria" w:eastAsia="Times New Roman" w:hAnsi="Cambria" w:cs="Arial"/>
        </w:rPr>
        <w:t xml:space="preserve">The International Student and Study Abroad Centre (ISSAC) supports student success in their international education experiences at the U of S and abroad.  ISSAC is here to assist all international undergraduate, graduate, exchange and English as a Second Language students and their families in their transition to the U of S and Saskatoon.  ISSAC offers advising and support on all matters that affect international students and their families </w:t>
      </w:r>
      <w:proofErr w:type="gramStart"/>
      <w:r w:rsidRPr="0038634A">
        <w:rPr>
          <w:rFonts w:ascii="Cambria" w:eastAsia="Times New Roman" w:hAnsi="Cambria" w:cs="Arial"/>
        </w:rPr>
        <w:t>and on all matters</w:t>
      </w:r>
      <w:proofErr w:type="gramEnd"/>
      <w:r w:rsidRPr="0038634A">
        <w:rPr>
          <w:rFonts w:ascii="Cambria" w:eastAsia="Times New Roman" w:hAnsi="Cambria" w:cs="Arial"/>
        </w:rPr>
        <w:t xml:space="preserve"> related to studying abroad.  Please visit</w:t>
      </w:r>
      <w:r w:rsidRPr="0038634A">
        <w:rPr>
          <w:rStyle w:val="apple-converted-space"/>
          <w:rFonts w:ascii="Cambria" w:hAnsi="Cambria" w:cs="Arial"/>
        </w:rPr>
        <w:t> </w:t>
      </w:r>
      <w:hyperlink r:id="rId21" w:history="1">
        <w:r w:rsidRPr="0038634A">
          <w:rPr>
            <w:rStyle w:val="Hyperlink"/>
            <w:rFonts w:ascii="Cambria" w:eastAsia="Times New Roman" w:hAnsi="Cambria" w:cs="Arial"/>
            <w:color w:val="800080"/>
          </w:rPr>
          <w:t>students.usask.ca</w:t>
        </w:r>
      </w:hyperlink>
      <w:r w:rsidRPr="0038634A">
        <w:rPr>
          <w:rStyle w:val="apple-converted-space"/>
          <w:rFonts w:ascii="Cambria" w:hAnsi="Cambria" w:cs="Arial"/>
          <w:color w:val="1F497D"/>
        </w:rPr>
        <w:t> </w:t>
      </w:r>
      <w:r w:rsidRPr="0038634A">
        <w:rPr>
          <w:rFonts w:ascii="Cambria" w:eastAsia="Times New Roman" w:hAnsi="Cambria" w:cs="Arial"/>
        </w:rPr>
        <w:t>for more information.       </w:t>
      </w:r>
    </w:p>
    <w:p w14:paraId="6CC5773E" w14:textId="77777777" w:rsidR="00266D1B" w:rsidRDefault="00266D1B" w:rsidP="0038634A">
      <w:pPr>
        <w:pStyle w:val="Heading2"/>
        <w:spacing w:before="0"/>
        <w:rPr>
          <w:rFonts w:ascii="Cambria" w:hAnsi="Cambria"/>
        </w:rPr>
      </w:pPr>
    </w:p>
    <w:p w14:paraId="6E7C67C0" w14:textId="77777777" w:rsidR="0038634A" w:rsidRPr="0038634A" w:rsidRDefault="0038634A" w:rsidP="0038634A">
      <w:pPr>
        <w:pStyle w:val="Heading2"/>
        <w:spacing w:before="0"/>
        <w:rPr>
          <w:rFonts w:ascii="Cambria" w:hAnsi="Cambria"/>
        </w:rPr>
      </w:pPr>
      <w:r w:rsidRPr="0038634A">
        <w:rPr>
          <w:rFonts w:ascii="Cambria" w:hAnsi="Cambria"/>
        </w:rPr>
        <w:t>College Supports</w:t>
      </w:r>
    </w:p>
    <w:p w14:paraId="35A5360C" w14:textId="77777777" w:rsidR="0038634A" w:rsidRPr="0038634A" w:rsidRDefault="0038634A" w:rsidP="0038634A">
      <w:pPr>
        <w:spacing w:after="0"/>
        <w:rPr>
          <w:rFonts w:ascii="Cambria" w:hAnsi="Cambria"/>
        </w:rPr>
      </w:pPr>
      <w:r w:rsidRPr="0038634A">
        <w:rPr>
          <w:rFonts w:ascii="Cambria" w:hAnsi="Cambria"/>
        </w:rPr>
        <w:t>OTHER SUPPORTS OFFERED BY THE COLLEGE OR DEPARTMENT</w:t>
      </w:r>
    </w:p>
    <w:p w14:paraId="1E174998" w14:textId="77777777" w:rsidR="00266D1B" w:rsidRDefault="00266D1B" w:rsidP="0038634A">
      <w:pPr>
        <w:pStyle w:val="Heading1"/>
        <w:spacing w:before="0"/>
        <w:rPr>
          <w:rFonts w:ascii="Cambria" w:hAnsi="Cambria"/>
        </w:rPr>
      </w:pPr>
    </w:p>
    <w:p w14:paraId="7E6F20E2" w14:textId="77777777" w:rsidR="00EC6DA1" w:rsidRPr="0038634A" w:rsidRDefault="00EC6DA1" w:rsidP="0038634A">
      <w:pPr>
        <w:pStyle w:val="Heading1"/>
        <w:spacing w:before="0"/>
        <w:rPr>
          <w:rFonts w:ascii="Cambria" w:hAnsi="Cambria"/>
        </w:rPr>
      </w:pPr>
      <w:r w:rsidRPr="0038634A">
        <w:rPr>
          <w:rFonts w:ascii="Cambria" w:hAnsi="Cambria"/>
        </w:rPr>
        <w:t>Acknowledgements</w:t>
      </w:r>
      <w:bookmarkEnd w:id="6"/>
      <w:r w:rsidRPr="0038634A">
        <w:rPr>
          <w:rFonts w:ascii="Cambria" w:hAnsi="Cambria"/>
        </w:rPr>
        <w:t xml:space="preserve"> </w:t>
      </w:r>
    </w:p>
    <w:p w14:paraId="084D880C" w14:textId="77777777" w:rsidR="00EC6DA1" w:rsidRPr="0038634A" w:rsidRDefault="00EC6DA1" w:rsidP="0038634A">
      <w:pPr>
        <w:pStyle w:val="Heading2"/>
        <w:spacing w:before="0"/>
        <w:rPr>
          <w:rFonts w:ascii="Cambria" w:hAnsi="Cambria"/>
        </w:rPr>
      </w:pPr>
      <w:bookmarkStart w:id="7" w:name="_Toc237847651"/>
      <w:r w:rsidRPr="0038634A">
        <w:rPr>
          <w:rFonts w:ascii="Cambria" w:hAnsi="Cambria"/>
        </w:rPr>
        <w:t>Course</w:t>
      </w:r>
      <w:bookmarkEnd w:id="7"/>
      <w:r w:rsidR="000A0E48" w:rsidRPr="0038634A">
        <w:rPr>
          <w:rFonts w:ascii="Cambria" w:hAnsi="Cambria"/>
        </w:rPr>
        <w:t xml:space="preserve"> Contributor(s)</w:t>
      </w:r>
      <w:bookmarkStart w:id="8" w:name="_Toc237847652"/>
    </w:p>
    <w:bookmarkEnd w:id="8"/>
    <w:p w14:paraId="2168F746" w14:textId="77777777" w:rsidR="00EC6DA1" w:rsidRPr="0038634A" w:rsidRDefault="00EC6DA1" w:rsidP="0038634A">
      <w:pPr>
        <w:pStyle w:val="Heading2"/>
        <w:spacing w:before="0"/>
        <w:rPr>
          <w:rFonts w:ascii="Cambria" w:hAnsi="Cambria"/>
        </w:rPr>
      </w:pPr>
    </w:p>
    <w:sectPr w:rsidR="00EC6DA1" w:rsidRPr="0038634A" w:rsidSect="00A513FE">
      <w:headerReference w:type="default" r:id="rId22"/>
      <w:footerReference w:type="default" r:id="rId23"/>
      <w:headerReference w:type="first" r:id="rId24"/>
      <w:type w:val="continuous"/>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69769" w14:textId="77777777" w:rsidR="007B0381" w:rsidRDefault="007B0381" w:rsidP="00EC6DA1">
      <w:pPr>
        <w:spacing w:after="0"/>
      </w:pPr>
      <w:r>
        <w:separator/>
      </w:r>
    </w:p>
  </w:endnote>
  <w:endnote w:type="continuationSeparator" w:id="0">
    <w:p w14:paraId="295F6960" w14:textId="77777777" w:rsidR="007B0381" w:rsidRDefault="007B0381" w:rsidP="00EC6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Semibold">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Light">
    <w:altName w:val="Bookman Old Style"/>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DDC2" w14:textId="77777777" w:rsidR="0038634A" w:rsidRPr="00CE0555" w:rsidRDefault="0038634A" w:rsidP="00EC6DA1">
    <w:pPr>
      <w:pStyle w:val="Footer"/>
      <w:jc w:val="right"/>
      <w:rPr>
        <w:sz w:val="18"/>
      </w:rPr>
    </w:pPr>
    <w:r w:rsidRPr="00CE0555">
      <w:rPr>
        <w:sz w:val="18"/>
      </w:rPr>
      <w:t xml:space="preserve">Page </w:t>
    </w:r>
    <w:r w:rsidRPr="00CE0555">
      <w:rPr>
        <w:sz w:val="18"/>
      </w:rPr>
      <w:fldChar w:fldCharType="begin"/>
    </w:r>
    <w:r w:rsidRPr="00CE0555">
      <w:rPr>
        <w:sz w:val="18"/>
      </w:rPr>
      <w:instrText xml:space="preserve"> PAGE   \* MERGEFORMAT </w:instrText>
    </w:r>
    <w:r w:rsidRPr="00CE0555">
      <w:rPr>
        <w:sz w:val="18"/>
      </w:rPr>
      <w:fldChar w:fldCharType="separate"/>
    </w:r>
    <w:r w:rsidR="00453F42">
      <w:rPr>
        <w:noProof/>
        <w:sz w:val="18"/>
      </w:rPr>
      <w:t>6</w:t>
    </w:r>
    <w:r w:rsidRPr="00CE0555">
      <w:rPr>
        <w:sz w:val="18"/>
      </w:rPr>
      <w:fldChar w:fldCharType="end"/>
    </w:r>
    <w:r w:rsidRPr="00CE0555">
      <w:rPr>
        <w:sz w:val="18"/>
      </w:rPr>
      <w:t xml:space="preserve"> of </w:t>
    </w:r>
    <w:r w:rsidRPr="001331A1">
      <w:rPr>
        <w:sz w:val="18"/>
      </w:rPr>
      <w:fldChar w:fldCharType="begin"/>
    </w:r>
    <w:r w:rsidRPr="001331A1">
      <w:rPr>
        <w:sz w:val="18"/>
      </w:rPr>
      <w:instrText xml:space="preserve"> NUMPAGES </w:instrText>
    </w:r>
    <w:r w:rsidRPr="001331A1">
      <w:rPr>
        <w:sz w:val="18"/>
      </w:rPr>
      <w:fldChar w:fldCharType="separate"/>
    </w:r>
    <w:r w:rsidR="00453F42">
      <w:rPr>
        <w:noProof/>
        <w:sz w:val="18"/>
      </w:rPr>
      <w:t>7</w:t>
    </w:r>
    <w:r w:rsidRPr="001331A1">
      <w:rPr>
        <w:sz w:val="18"/>
      </w:rPr>
      <w:fldChar w:fldCharType="end"/>
    </w:r>
  </w:p>
  <w:p w14:paraId="2AAC6160" w14:textId="77777777" w:rsidR="0038634A" w:rsidRDefault="0038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CC6C" w14:textId="77777777" w:rsidR="007B0381" w:rsidRDefault="007B0381" w:rsidP="00EC6DA1">
      <w:pPr>
        <w:spacing w:after="0"/>
      </w:pPr>
      <w:r>
        <w:separator/>
      </w:r>
    </w:p>
  </w:footnote>
  <w:footnote w:type="continuationSeparator" w:id="0">
    <w:p w14:paraId="022B1227" w14:textId="77777777" w:rsidR="007B0381" w:rsidRDefault="007B0381" w:rsidP="00EC6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5E41" w14:textId="77777777" w:rsidR="0038634A" w:rsidRPr="001E0A42" w:rsidRDefault="0038634A" w:rsidP="00EC6DA1">
    <w:pPr>
      <w:pStyle w:val="Header"/>
      <w:jc w:val="right"/>
      <w:rPr>
        <w:color w:val="000000"/>
        <w:sz w:val="18"/>
      </w:rPr>
    </w:pPr>
    <w:r w:rsidRPr="001E0A42">
      <w:rPr>
        <w:color w:val="000000"/>
        <w:sz w:val="18"/>
      </w:rPr>
      <w:t xml:space="preserve">Course Name Here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4E0E" w14:textId="77777777" w:rsidR="0038634A" w:rsidRDefault="00266D1B" w:rsidP="00EC6DA1">
    <w:pPr>
      <w:pStyle w:val="Header"/>
      <w:ind w:left="-709"/>
    </w:pPr>
    <w:r>
      <w:rPr>
        <w:noProof/>
      </w:rPr>
      <w:drawing>
        <wp:inline distT="0" distB="0" distL="0" distR="0" wp14:anchorId="75815159" wp14:editId="7D1AAAE1">
          <wp:extent cx="2390775"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2B25"/>
    <w:multiLevelType w:val="hybridMultilevel"/>
    <w:tmpl w:val="D772F17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C70D5"/>
    <w:multiLevelType w:val="multilevel"/>
    <w:tmpl w:val="C840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B40AA"/>
    <w:multiLevelType w:val="multilevel"/>
    <w:tmpl w:val="E274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50D67"/>
    <w:multiLevelType w:val="multilevel"/>
    <w:tmpl w:val="97D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169D6"/>
    <w:multiLevelType w:val="hybridMultilevel"/>
    <w:tmpl w:val="0A5C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370F3"/>
    <w:multiLevelType w:val="multilevel"/>
    <w:tmpl w:val="C34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31E82"/>
    <w:multiLevelType w:val="hybridMultilevel"/>
    <w:tmpl w:val="368E6C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F4CCB"/>
    <w:multiLevelType w:val="multilevel"/>
    <w:tmpl w:val="B7D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56DD2"/>
    <w:multiLevelType w:val="hybridMultilevel"/>
    <w:tmpl w:val="D4CEA2FA"/>
    <w:lvl w:ilvl="0" w:tplc="ED2EA4DA">
      <w:start w:val="1"/>
      <w:numFmt w:val="lowerLetter"/>
      <w:lvlText w:val="(%1)"/>
      <w:lvlJc w:val="left"/>
      <w:pPr>
        <w:tabs>
          <w:tab w:val="num" w:pos="2160"/>
        </w:tabs>
        <w:ind w:left="2160" w:hanging="36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A8327D4"/>
    <w:multiLevelType w:val="hybridMultilevel"/>
    <w:tmpl w:val="78F8614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925FE"/>
    <w:multiLevelType w:val="multilevel"/>
    <w:tmpl w:val="C34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D0484"/>
    <w:multiLevelType w:val="hybridMultilevel"/>
    <w:tmpl w:val="D8DC0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12375E"/>
    <w:multiLevelType w:val="multilevel"/>
    <w:tmpl w:val="C01E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728F7"/>
    <w:multiLevelType w:val="hybridMultilevel"/>
    <w:tmpl w:val="B10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2548F"/>
    <w:multiLevelType w:val="hybridMultilevel"/>
    <w:tmpl w:val="540A88AE"/>
    <w:lvl w:ilvl="0" w:tplc="F1D2B7AA">
      <w:start w:val="4"/>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B7FCA"/>
    <w:multiLevelType w:val="multilevel"/>
    <w:tmpl w:val="94B4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37360"/>
    <w:multiLevelType w:val="multilevel"/>
    <w:tmpl w:val="C34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26111"/>
    <w:multiLevelType w:val="multilevel"/>
    <w:tmpl w:val="3FE2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032A67"/>
    <w:multiLevelType w:val="multilevel"/>
    <w:tmpl w:val="C34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D1E0E"/>
    <w:multiLevelType w:val="hybridMultilevel"/>
    <w:tmpl w:val="53A6941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872F5"/>
    <w:multiLevelType w:val="hybridMultilevel"/>
    <w:tmpl w:val="D7E652F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BE24F4"/>
    <w:multiLevelType w:val="multilevel"/>
    <w:tmpl w:val="9AC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82D28"/>
    <w:multiLevelType w:val="hybridMultilevel"/>
    <w:tmpl w:val="2B44250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E703E6"/>
    <w:multiLevelType w:val="hybridMultilevel"/>
    <w:tmpl w:val="94D88A2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8D034C"/>
    <w:multiLevelType w:val="multilevel"/>
    <w:tmpl w:val="763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82226"/>
    <w:multiLevelType w:val="multilevel"/>
    <w:tmpl w:val="8E3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82386"/>
    <w:multiLevelType w:val="multilevel"/>
    <w:tmpl w:val="25F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B190C"/>
    <w:multiLevelType w:val="hybridMultilevel"/>
    <w:tmpl w:val="2F94C2FC"/>
    <w:lvl w:ilvl="0" w:tplc="00130409">
      <w:start w:val="1"/>
      <w:numFmt w:val="upperRoman"/>
      <w:lvlText w:val="%1."/>
      <w:lvlJc w:val="right"/>
      <w:pPr>
        <w:tabs>
          <w:tab w:val="num" w:pos="3060"/>
        </w:tabs>
        <w:ind w:left="3060" w:hanging="180"/>
      </w:pPr>
      <w:rPr>
        <w:rFonts w:hint="default"/>
      </w:rPr>
    </w:lvl>
    <w:lvl w:ilvl="1" w:tplc="00190409">
      <w:start w:val="1"/>
      <w:numFmt w:val="lowerLetter"/>
      <w:lvlText w:val="%2."/>
      <w:lvlJc w:val="left"/>
      <w:pPr>
        <w:tabs>
          <w:tab w:val="num" w:pos="2880"/>
        </w:tabs>
        <w:ind w:left="2880" w:hanging="360"/>
      </w:pPr>
    </w:lvl>
    <w:lvl w:ilvl="2" w:tplc="001B0409">
      <w:start w:val="1"/>
      <w:numFmt w:val="lowerRoman"/>
      <w:lvlText w:val="%3."/>
      <w:lvlJc w:val="right"/>
      <w:pPr>
        <w:tabs>
          <w:tab w:val="num" w:pos="3600"/>
        </w:tabs>
        <w:ind w:left="3600" w:hanging="180"/>
      </w:pPr>
    </w:lvl>
    <w:lvl w:ilvl="3" w:tplc="000F0409">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2"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7624E"/>
    <w:multiLevelType w:val="hybridMultilevel"/>
    <w:tmpl w:val="28AA8E98"/>
    <w:lvl w:ilvl="0" w:tplc="BCDE268A">
      <w:numFmt w:val="bullet"/>
      <w:lvlText w:val="•"/>
      <w:lvlJc w:val="left"/>
      <w:pPr>
        <w:ind w:left="1140" w:hanging="78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3A5BCD"/>
    <w:multiLevelType w:val="multilevel"/>
    <w:tmpl w:val="31E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45EFA"/>
    <w:multiLevelType w:val="hybridMultilevel"/>
    <w:tmpl w:val="9A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F75EF"/>
    <w:multiLevelType w:val="multilevel"/>
    <w:tmpl w:val="4E5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494B0E"/>
    <w:multiLevelType w:val="hybridMultilevel"/>
    <w:tmpl w:val="43C2FE0A"/>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D1719F"/>
    <w:multiLevelType w:val="multilevel"/>
    <w:tmpl w:val="75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35"/>
  </w:num>
  <w:num w:numId="4">
    <w:abstractNumId w:val="10"/>
  </w:num>
  <w:num w:numId="5">
    <w:abstractNumId w:val="31"/>
  </w:num>
  <w:num w:numId="6">
    <w:abstractNumId w:val="23"/>
  </w:num>
  <w:num w:numId="7">
    <w:abstractNumId w:val="27"/>
  </w:num>
  <w:num w:numId="8">
    <w:abstractNumId w:val="26"/>
  </w:num>
  <w:num w:numId="9">
    <w:abstractNumId w:val="11"/>
  </w:num>
  <w:num w:numId="10">
    <w:abstractNumId w:val="24"/>
  </w:num>
  <w:num w:numId="11">
    <w:abstractNumId w:val="7"/>
  </w:num>
  <w:num w:numId="12">
    <w:abstractNumId w:val="1"/>
  </w:num>
  <w:num w:numId="13">
    <w:abstractNumId w:val="37"/>
  </w:num>
  <w:num w:numId="14">
    <w:abstractNumId w:val="21"/>
  </w:num>
  <w:num w:numId="15">
    <w:abstractNumId w:val="20"/>
  </w:num>
  <w:num w:numId="16">
    <w:abstractNumId w:val="18"/>
  </w:num>
  <w:num w:numId="17">
    <w:abstractNumId w:val="38"/>
  </w:num>
  <w:num w:numId="18">
    <w:abstractNumId w:val="9"/>
  </w:num>
  <w:num w:numId="19">
    <w:abstractNumId w:val="32"/>
  </w:num>
  <w:num w:numId="20">
    <w:abstractNumId w:val="29"/>
  </w:num>
  <w:num w:numId="21">
    <w:abstractNumId w:val="0"/>
  </w:num>
  <w:num w:numId="22">
    <w:abstractNumId w:val="8"/>
  </w:num>
  <w:num w:numId="23">
    <w:abstractNumId w:val="30"/>
  </w:num>
  <w:num w:numId="24">
    <w:abstractNumId w:val="5"/>
  </w:num>
  <w:num w:numId="25">
    <w:abstractNumId w:val="3"/>
  </w:num>
  <w:num w:numId="26">
    <w:abstractNumId w:val="28"/>
  </w:num>
  <w:num w:numId="27">
    <w:abstractNumId w:val="14"/>
  </w:num>
  <w:num w:numId="28">
    <w:abstractNumId w:val="17"/>
  </w:num>
  <w:num w:numId="29">
    <w:abstractNumId w:val="4"/>
  </w:num>
  <w:num w:numId="30">
    <w:abstractNumId w:val="6"/>
  </w:num>
  <w:num w:numId="31">
    <w:abstractNumId w:val="25"/>
  </w:num>
  <w:num w:numId="32">
    <w:abstractNumId w:val="2"/>
  </w:num>
  <w:num w:numId="33">
    <w:abstractNumId w:val="34"/>
  </w:num>
  <w:num w:numId="34">
    <w:abstractNumId w:val="36"/>
  </w:num>
  <w:num w:numId="35">
    <w:abstractNumId w:val="13"/>
  </w:num>
  <w:num w:numId="36">
    <w:abstractNumId w:val="19"/>
  </w:num>
  <w:num w:numId="37">
    <w:abstractNumId w:val="33"/>
  </w:num>
  <w:num w:numId="38">
    <w:abstractNumId w:val="12"/>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C9"/>
    <w:rsid w:val="000018CC"/>
    <w:rsid w:val="00013B95"/>
    <w:rsid w:val="000234A8"/>
    <w:rsid w:val="0002423B"/>
    <w:rsid w:val="000250F0"/>
    <w:rsid w:val="00041C5A"/>
    <w:rsid w:val="00047A75"/>
    <w:rsid w:val="000512CF"/>
    <w:rsid w:val="00052ED6"/>
    <w:rsid w:val="00063A12"/>
    <w:rsid w:val="00080010"/>
    <w:rsid w:val="00097CEA"/>
    <w:rsid w:val="000A017E"/>
    <w:rsid w:val="000A0E48"/>
    <w:rsid w:val="000A1244"/>
    <w:rsid w:val="000E714F"/>
    <w:rsid w:val="000F0C63"/>
    <w:rsid w:val="000F3619"/>
    <w:rsid w:val="00102602"/>
    <w:rsid w:val="0011295F"/>
    <w:rsid w:val="001165A1"/>
    <w:rsid w:val="0012058B"/>
    <w:rsid w:val="00135615"/>
    <w:rsid w:val="00141763"/>
    <w:rsid w:val="001510D6"/>
    <w:rsid w:val="00176FA1"/>
    <w:rsid w:val="00182614"/>
    <w:rsid w:val="001B37E0"/>
    <w:rsid w:val="001D2027"/>
    <w:rsid w:val="001E70C7"/>
    <w:rsid w:val="001F407A"/>
    <w:rsid w:val="00215A41"/>
    <w:rsid w:val="0022442A"/>
    <w:rsid w:val="00235D5A"/>
    <w:rsid w:val="00251BC9"/>
    <w:rsid w:val="002526EB"/>
    <w:rsid w:val="00260D06"/>
    <w:rsid w:val="00266D1B"/>
    <w:rsid w:val="00270DA1"/>
    <w:rsid w:val="00293EFA"/>
    <w:rsid w:val="002E0575"/>
    <w:rsid w:val="003003C3"/>
    <w:rsid w:val="0032348E"/>
    <w:rsid w:val="00350E56"/>
    <w:rsid w:val="0037483C"/>
    <w:rsid w:val="0038634A"/>
    <w:rsid w:val="003C2A29"/>
    <w:rsid w:val="003C4181"/>
    <w:rsid w:val="003C461B"/>
    <w:rsid w:val="003D191E"/>
    <w:rsid w:val="003E4196"/>
    <w:rsid w:val="003E7A55"/>
    <w:rsid w:val="003F2A28"/>
    <w:rsid w:val="004138AE"/>
    <w:rsid w:val="00453F42"/>
    <w:rsid w:val="004730E4"/>
    <w:rsid w:val="004753EA"/>
    <w:rsid w:val="00477395"/>
    <w:rsid w:val="0048301D"/>
    <w:rsid w:val="0048478A"/>
    <w:rsid w:val="0049581A"/>
    <w:rsid w:val="004A1361"/>
    <w:rsid w:val="004B6948"/>
    <w:rsid w:val="004D64C7"/>
    <w:rsid w:val="004E214B"/>
    <w:rsid w:val="004F5B08"/>
    <w:rsid w:val="005C5C83"/>
    <w:rsid w:val="005E2926"/>
    <w:rsid w:val="005F3E64"/>
    <w:rsid w:val="00616234"/>
    <w:rsid w:val="0062484F"/>
    <w:rsid w:val="006266A1"/>
    <w:rsid w:val="00630596"/>
    <w:rsid w:val="00651487"/>
    <w:rsid w:val="00664A23"/>
    <w:rsid w:val="00675326"/>
    <w:rsid w:val="00683041"/>
    <w:rsid w:val="007201E3"/>
    <w:rsid w:val="00735250"/>
    <w:rsid w:val="0074315C"/>
    <w:rsid w:val="007705CE"/>
    <w:rsid w:val="007763F0"/>
    <w:rsid w:val="007B0381"/>
    <w:rsid w:val="007C4BD4"/>
    <w:rsid w:val="007D5A27"/>
    <w:rsid w:val="007F1598"/>
    <w:rsid w:val="008016A8"/>
    <w:rsid w:val="00801A40"/>
    <w:rsid w:val="00852C62"/>
    <w:rsid w:val="00876C8C"/>
    <w:rsid w:val="00881415"/>
    <w:rsid w:val="00882621"/>
    <w:rsid w:val="00885ECD"/>
    <w:rsid w:val="00886D63"/>
    <w:rsid w:val="008D0A4D"/>
    <w:rsid w:val="008D1250"/>
    <w:rsid w:val="008D4536"/>
    <w:rsid w:val="00917476"/>
    <w:rsid w:val="009338CC"/>
    <w:rsid w:val="00961445"/>
    <w:rsid w:val="00970B5A"/>
    <w:rsid w:val="00972D97"/>
    <w:rsid w:val="0097797E"/>
    <w:rsid w:val="009A0A8C"/>
    <w:rsid w:val="009A2A22"/>
    <w:rsid w:val="009D4673"/>
    <w:rsid w:val="009D6C82"/>
    <w:rsid w:val="009F6A00"/>
    <w:rsid w:val="00A4367C"/>
    <w:rsid w:val="00A513FE"/>
    <w:rsid w:val="00A574F6"/>
    <w:rsid w:val="00A864BC"/>
    <w:rsid w:val="00A95859"/>
    <w:rsid w:val="00AB04DB"/>
    <w:rsid w:val="00AC2F80"/>
    <w:rsid w:val="00AC4636"/>
    <w:rsid w:val="00AC5ABA"/>
    <w:rsid w:val="00AD1E7F"/>
    <w:rsid w:val="00AF4729"/>
    <w:rsid w:val="00B01EE5"/>
    <w:rsid w:val="00B03362"/>
    <w:rsid w:val="00B03AF1"/>
    <w:rsid w:val="00B15489"/>
    <w:rsid w:val="00B27B45"/>
    <w:rsid w:val="00B37C2F"/>
    <w:rsid w:val="00B469AE"/>
    <w:rsid w:val="00B6670D"/>
    <w:rsid w:val="00B733AE"/>
    <w:rsid w:val="00B747AC"/>
    <w:rsid w:val="00B849A6"/>
    <w:rsid w:val="00B8572E"/>
    <w:rsid w:val="00BA776B"/>
    <w:rsid w:val="00BB16BE"/>
    <w:rsid w:val="00BC554B"/>
    <w:rsid w:val="00C075CB"/>
    <w:rsid w:val="00C15B0B"/>
    <w:rsid w:val="00C434E9"/>
    <w:rsid w:val="00C97FFE"/>
    <w:rsid w:val="00CC3FB5"/>
    <w:rsid w:val="00CC7174"/>
    <w:rsid w:val="00CD4859"/>
    <w:rsid w:val="00CE7C77"/>
    <w:rsid w:val="00CF1A57"/>
    <w:rsid w:val="00D217FA"/>
    <w:rsid w:val="00D22592"/>
    <w:rsid w:val="00D2497E"/>
    <w:rsid w:val="00D24BFF"/>
    <w:rsid w:val="00D56346"/>
    <w:rsid w:val="00D773E9"/>
    <w:rsid w:val="00D91CF2"/>
    <w:rsid w:val="00DA0E91"/>
    <w:rsid w:val="00DA64C9"/>
    <w:rsid w:val="00DC5CE3"/>
    <w:rsid w:val="00DD5160"/>
    <w:rsid w:val="00DD5166"/>
    <w:rsid w:val="00DE0638"/>
    <w:rsid w:val="00DE3044"/>
    <w:rsid w:val="00DE5864"/>
    <w:rsid w:val="00DF7D65"/>
    <w:rsid w:val="00E01E7C"/>
    <w:rsid w:val="00E167DE"/>
    <w:rsid w:val="00E22881"/>
    <w:rsid w:val="00E22C26"/>
    <w:rsid w:val="00E40FB0"/>
    <w:rsid w:val="00E54C9E"/>
    <w:rsid w:val="00E83060"/>
    <w:rsid w:val="00EA0D22"/>
    <w:rsid w:val="00EA73A4"/>
    <w:rsid w:val="00EC35AB"/>
    <w:rsid w:val="00EC6DA1"/>
    <w:rsid w:val="00F15D62"/>
    <w:rsid w:val="00F70928"/>
    <w:rsid w:val="00FB42A1"/>
    <w:rsid w:val="00FD5FEB"/>
    <w:rsid w:val="00FE6F3E"/>
    <w:rsid w:val="00FE74CA"/>
    <w:rsid w:val="00FF50DA"/>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2E23B"/>
  <w15:chartTrackingRefBased/>
  <w15:docId w15:val="{9ECD2FDF-0AD3-4280-939B-32C1F721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1D"/>
    <w:pPr>
      <w:spacing w:after="200"/>
    </w:pPr>
    <w:rPr>
      <w:sz w:val="22"/>
      <w:szCs w:val="22"/>
      <w:lang w:val="en-US" w:eastAsia="en-US"/>
    </w:rPr>
  </w:style>
  <w:style w:type="paragraph" w:styleId="Heading1">
    <w:name w:val="heading 1"/>
    <w:basedOn w:val="Normal"/>
    <w:next w:val="Normal"/>
    <w:link w:val="Heading1Char"/>
    <w:uiPriority w:val="9"/>
    <w:qFormat/>
    <w:rsid w:val="008D5396"/>
    <w:pPr>
      <w:keepNext/>
      <w:keepLines/>
      <w:spacing w:before="480" w:after="0"/>
      <w:outlineLvl w:val="0"/>
    </w:pPr>
    <w:rPr>
      <w:rFonts w:eastAsia="Times New Roman"/>
      <w:b/>
      <w:bCs/>
      <w:color w:val="2A5204"/>
      <w:sz w:val="28"/>
      <w:szCs w:val="28"/>
      <w:u w:val="single" w:color="D9D9D9"/>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rPr>
  </w:style>
  <w:style w:type="paragraph" w:styleId="Heading6">
    <w:name w:val="heading 6"/>
    <w:basedOn w:val="Normal"/>
    <w:next w:val="Normal"/>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396"/>
    <w:rPr>
      <w:rFonts w:ascii="Arial" w:eastAsia="Times New Roman" w:hAnsi="Arial" w:cs="Times New Roman"/>
      <w:b/>
      <w:bCs/>
      <w:color w:val="2A5204"/>
      <w:sz w:val="28"/>
      <w:szCs w:val="28"/>
      <w:u w:val="single" w:color="D9D9D9"/>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cs="Tahoma"/>
      <w:sz w:val="16"/>
      <w:szCs w:val="16"/>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styleId="TOCHeading">
    <w:name w:val="TOC Heading"/>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rsid w:val="00CA60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rPr>
      <w:sz w:val="20"/>
      <w:szCs w:val="20"/>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customStyle="1" w:styleId="ColorfulList-Accent11">
    <w:name w:val="Colorful List - Accent 11"/>
    <w:basedOn w:val="Normal"/>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character" w:customStyle="1" w:styleId="apple-converted-space">
    <w:name w:val="apple-converted-space"/>
    <w:rsid w:val="0038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0730">
      <w:bodyDiv w:val="1"/>
      <w:marLeft w:val="0"/>
      <w:marRight w:val="0"/>
      <w:marTop w:val="0"/>
      <w:marBottom w:val="0"/>
      <w:divBdr>
        <w:top w:val="none" w:sz="0" w:space="0" w:color="auto"/>
        <w:left w:val="none" w:sz="0" w:space="0" w:color="auto"/>
        <w:bottom w:val="none" w:sz="0" w:space="0" w:color="auto"/>
        <w:right w:val="none" w:sz="0" w:space="0" w:color="auto"/>
      </w:divBdr>
    </w:div>
    <w:div w:id="88357672">
      <w:bodyDiv w:val="1"/>
      <w:marLeft w:val="0"/>
      <w:marRight w:val="0"/>
      <w:marTop w:val="0"/>
      <w:marBottom w:val="0"/>
      <w:divBdr>
        <w:top w:val="none" w:sz="0" w:space="0" w:color="auto"/>
        <w:left w:val="none" w:sz="0" w:space="0" w:color="auto"/>
        <w:bottom w:val="none" w:sz="0" w:space="0" w:color="auto"/>
        <w:right w:val="none" w:sz="0" w:space="0" w:color="auto"/>
      </w:divBdr>
      <w:divsChild>
        <w:div w:id="1393230201">
          <w:marLeft w:val="0"/>
          <w:marRight w:val="0"/>
          <w:marTop w:val="0"/>
          <w:marBottom w:val="0"/>
          <w:divBdr>
            <w:top w:val="none" w:sz="0" w:space="0" w:color="auto"/>
            <w:left w:val="none" w:sz="0" w:space="0" w:color="auto"/>
            <w:bottom w:val="none" w:sz="0" w:space="0" w:color="auto"/>
            <w:right w:val="none" w:sz="0" w:space="0" w:color="auto"/>
          </w:divBdr>
          <w:divsChild>
            <w:div w:id="146361885">
              <w:marLeft w:val="0"/>
              <w:marRight w:val="0"/>
              <w:marTop w:val="0"/>
              <w:marBottom w:val="0"/>
              <w:divBdr>
                <w:top w:val="none" w:sz="0" w:space="0" w:color="auto"/>
                <w:left w:val="none" w:sz="0" w:space="0" w:color="auto"/>
                <w:bottom w:val="none" w:sz="0" w:space="0" w:color="auto"/>
                <w:right w:val="none" w:sz="0" w:space="0" w:color="auto"/>
              </w:divBdr>
              <w:divsChild>
                <w:div w:id="1088238012">
                  <w:marLeft w:val="0"/>
                  <w:marRight w:val="0"/>
                  <w:marTop w:val="0"/>
                  <w:marBottom w:val="0"/>
                  <w:divBdr>
                    <w:top w:val="none" w:sz="0" w:space="0" w:color="auto"/>
                    <w:left w:val="none" w:sz="0" w:space="0" w:color="auto"/>
                    <w:bottom w:val="none" w:sz="0" w:space="0" w:color="auto"/>
                    <w:right w:val="none" w:sz="0" w:space="0" w:color="auto"/>
                  </w:divBdr>
                  <w:divsChild>
                    <w:div w:id="1502429454">
                      <w:marLeft w:val="0"/>
                      <w:marRight w:val="0"/>
                      <w:marTop w:val="0"/>
                      <w:marBottom w:val="0"/>
                      <w:divBdr>
                        <w:top w:val="none" w:sz="0" w:space="0" w:color="auto"/>
                        <w:left w:val="none" w:sz="0" w:space="0" w:color="auto"/>
                        <w:bottom w:val="none" w:sz="0" w:space="0" w:color="auto"/>
                        <w:right w:val="none" w:sz="0" w:space="0" w:color="auto"/>
                      </w:divBdr>
                      <w:divsChild>
                        <w:div w:id="1785923086">
                          <w:marLeft w:val="0"/>
                          <w:marRight w:val="0"/>
                          <w:marTop w:val="0"/>
                          <w:marBottom w:val="0"/>
                          <w:divBdr>
                            <w:top w:val="none" w:sz="0" w:space="0" w:color="auto"/>
                            <w:left w:val="none" w:sz="0" w:space="0" w:color="auto"/>
                            <w:bottom w:val="none" w:sz="0" w:space="0" w:color="auto"/>
                            <w:right w:val="none" w:sz="0" w:space="0" w:color="auto"/>
                          </w:divBdr>
                          <w:divsChild>
                            <w:div w:id="33358898">
                              <w:marLeft w:val="0"/>
                              <w:marRight w:val="0"/>
                              <w:marTop w:val="0"/>
                              <w:marBottom w:val="0"/>
                              <w:divBdr>
                                <w:top w:val="none" w:sz="0" w:space="0" w:color="auto"/>
                                <w:left w:val="none" w:sz="0" w:space="0" w:color="auto"/>
                                <w:bottom w:val="none" w:sz="0" w:space="0" w:color="auto"/>
                                <w:right w:val="none" w:sz="0" w:space="0" w:color="auto"/>
                              </w:divBdr>
                              <w:divsChild>
                                <w:div w:id="19257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43155">
      <w:bodyDiv w:val="1"/>
      <w:marLeft w:val="0"/>
      <w:marRight w:val="0"/>
      <w:marTop w:val="0"/>
      <w:marBottom w:val="0"/>
      <w:divBdr>
        <w:top w:val="none" w:sz="0" w:space="0" w:color="auto"/>
        <w:left w:val="none" w:sz="0" w:space="0" w:color="auto"/>
        <w:bottom w:val="none" w:sz="0" w:space="0" w:color="auto"/>
        <w:right w:val="none" w:sz="0" w:space="0" w:color="auto"/>
      </w:divBdr>
    </w:div>
    <w:div w:id="984044790">
      <w:bodyDiv w:val="1"/>
      <w:marLeft w:val="0"/>
      <w:marRight w:val="0"/>
      <w:marTop w:val="0"/>
      <w:marBottom w:val="0"/>
      <w:divBdr>
        <w:top w:val="none" w:sz="0" w:space="0" w:color="auto"/>
        <w:left w:val="none" w:sz="0" w:space="0" w:color="auto"/>
        <w:bottom w:val="none" w:sz="0" w:space="0" w:color="auto"/>
        <w:right w:val="none" w:sz="0" w:space="0" w:color="auto"/>
      </w:divBdr>
      <w:divsChild>
        <w:div w:id="1706297870">
          <w:marLeft w:val="0"/>
          <w:marRight w:val="0"/>
          <w:marTop w:val="0"/>
          <w:marBottom w:val="0"/>
          <w:divBdr>
            <w:top w:val="none" w:sz="0" w:space="0" w:color="auto"/>
            <w:left w:val="none" w:sz="0" w:space="0" w:color="auto"/>
            <w:bottom w:val="none" w:sz="0" w:space="0" w:color="auto"/>
            <w:right w:val="none" w:sz="0" w:space="0" w:color="auto"/>
          </w:divBdr>
          <w:divsChild>
            <w:div w:id="1171801432">
              <w:marLeft w:val="0"/>
              <w:marRight w:val="0"/>
              <w:marTop w:val="0"/>
              <w:marBottom w:val="0"/>
              <w:divBdr>
                <w:top w:val="none" w:sz="0" w:space="0" w:color="auto"/>
                <w:left w:val="none" w:sz="0" w:space="0" w:color="auto"/>
                <w:bottom w:val="none" w:sz="0" w:space="0" w:color="auto"/>
                <w:right w:val="none" w:sz="0" w:space="0" w:color="auto"/>
              </w:divBdr>
              <w:divsChild>
                <w:div w:id="515384661">
                  <w:marLeft w:val="0"/>
                  <w:marRight w:val="0"/>
                  <w:marTop w:val="0"/>
                  <w:marBottom w:val="0"/>
                  <w:divBdr>
                    <w:top w:val="none" w:sz="0" w:space="0" w:color="auto"/>
                    <w:left w:val="none" w:sz="0" w:space="0" w:color="auto"/>
                    <w:bottom w:val="none" w:sz="0" w:space="0" w:color="auto"/>
                    <w:right w:val="none" w:sz="0" w:space="0" w:color="auto"/>
                  </w:divBdr>
                  <w:divsChild>
                    <w:div w:id="1003513474">
                      <w:marLeft w:val="0"/>
                      <w:marRight w:val="0"/>
                      <w:marTop w:val="0"/>
                      <w:marBottom w:val="0"/>
                      <w:divBdr>
                        <w:top w:val="none" w:sz="0" w:space="0" w:color="auto"/>
                        <w:left w:val="none" w:sz="0" w:space="0" w:color="auto"/>
                        <w:bottom w:val="none" w:sz="0" w:space="0" w:color="auto"/>
                        <w:right w:val="none" w:sz="0" w:space="0" w:color="auto"/>
                      </w:divBdr>
                      <w:divsChild>
                        <w:div w:id="442655579">
                          <w:marLeft w:val="0"/>
                          <w:marRight w:val="0"/>
                          <w:marTop w:val="0"/>
                          <w:marBottom w:val="0"/>
                          <w:divBdr>
                            <w:top w:val="none" w:sz="0" w:space="0" w:color="auto"/>
                            <w:left w:val="none" w:sz="0" w:space="0" w:color="auto"/>
                            <w:bottom w:val="none" w:sz="0" w:space="0" w:color="auto"/>
                            <w:right w:val="none" w:sz="0" w:space="0" w:color="auto"/>
                          </w:divBdr>
                          <w:divsChild>
                            <w:div w:id="753477352">
                              <w:marLeft w:val="0"/>
                              <w:marRight w:val="0"/>
                              <w:marTop w:val="0"/>
                              <w:marBottom w:val="0"/>
                              <w:divBdr>
                                <w:top w:val="none" w:sz="0" w:space="0" w:color="auto"/>
                                <w:left w:val="none" w:sz="0" w:space="0" w:color="auto"/>
                                <w:bottom w:val="none" w:sz="0" w:space="0" w:color="auto"/>
                                <w:right w:val="none" w:sz="0" w:space="0" w:color="auto"/>
                              </w:divBdr>
                              <w:divsChild>
                                <w:div w:id="645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797833">
      <w:bodyDiv w:val="1"/>
      <w:marLeft w:val="0"/>
      <w:marRight w:val="0"/>
      <w:marTop w:val="0"/>
      <w:marBottom w:val="0"/>
      <w:divBdr>
        <w:top w:val="none" w:sz="0" w:space="0" w:color="auto"/>
        <w:left w:val="none" w:sz="0" w:space="0" w:color="auto"/>
        <w:bottom w:val="none" w:sz="0" w:space="0" w:color="auto"/>
        <w:right w:val="none" w:sz="0" w:space="0" w:color="auto"/>
      </w:divBdr>
      <w:divsChild>
        <w:div w:id="151944306">
          <w:marLeft w:val="0"/>
          <w:marRight w:val="0"/>
          <w:marTop w:val="0"/>
          <w:marBottom w:val="0"/>
          <w:divBdr>
            <w:top w:val="none" w:sz="0" w:space="0" w:color="auto"/>
            <w:left w:val="none" w:sz="0" w:space="0" w:color="auto"/>
            <w:bottom w:val="none" w:sz="0" w:space="0" w:color="auto"/>
            <w:right w:val="none" w:sz="0" w:space="0" w:color="auto"/>
          </w:divBdr>
          <w:divsChild>
            <w:div w:id="1619023414">
              <w:marLeft w:val="0"/>
              <w:marRight w:val="0"/>
              <w:marTop w:val="0"/>
              <w:marBottom w:val="0"/>
              <w:divBdr>
                <w:top w:val="none" w:sz="0" w:space="0" w:color="auto"/>
                <w:left w:val="none" w:sz="0" w:space="0" w:color="auto"/>
                <w:bottom w:val="none" w:sz="0" w:space="0" w:color="auto"/>
                <w:right w:val="none" w:sz="0" w:space="0" w:color="auto"/>
              </w:divBdr>
              <w:divsChild>
                <w:div w:id="1253782304">
                  <w:marLeft w:val="0"/>
                  <w:marRight w:val="0"/>
                  <w:marTop w:val="0"/>
                  <w:marBottom w:val="0"/>
                  <w:divBdr>
                    <w:top w:val="none" w:sz="0" w:space="0" w:color="auto"/>
                    <w:left w:val="none" w:sz="0" w:space="0" w:color="auto"/>
                    <w:bottom w:val="none" w:sz="0" w:space="0" w:color="auto"/>
                    <w:right w:val="none" w:sz="0" w:space="0" w:color="auto"/>
                  </w:divBdr>
                  <w:divsChild>
                    <w:div w:id="1754203215">
                      <w:marLeft w:val="0"/>
                      <w:marRight w:val="0"/>
                      <w:marTop w:val="0"/>
                      <w:marBottom w:val="0"/>
                      <w:divBdr>
                        <w:top w:val="none" w:sz="0" w:space="0" w:color="auto"/>
                        <w:left w:val="none" w:sz="0" w:space="0" w:color="auto"/>
                        <w:bottom w:val="none" w:sz="0" w:space="0" w:color="auto"/>
                        <w:right w:val="none" w:sz="0" w:space="0" w:color="auto"/>
                      </w:divBdr>
                      <w:divsChild>
                        <w:div w:id="2012637668">
                          <w:marLeft w:val="0"/>
                          <w:marRight w:val="0"/>
                          <w:marTop w:val="0"/>
                          <w:marBottom w:val="0"/>
                          <w:divBdr>
                            <w:top w:val="none" w:sz="0" w:space="0" w:color="auto"/>
                            <w:left w:val="none" w:sz="0" w:space="0" w:color="auto"/>
                            <w:bottom w:val="none" w:sz="0" w:space="0" w:color="auto"/>
                            <w:right w:val="none" w:sz="0" w:space="0" w:color="auto"/>
                          </w:divBdr>
                          <w:divsChild>
                            <w:div w:id="1074862792">
                              <w:marLeft w:val="0"/>
                              <w:marRight w:val="0"/>
                              <w:marTop w:val="0"/>
                              <w:marBottom w:val="0"/>
                              <w:divBdr>
                                <w:top w:val="none" w:sz="0" w:space="0" w:color="auto"/>
                                <w:left w:val="none" w:sz="0" w:space="0" w:color="auto"/>
                                <w:bottom w:val="none" w:sz="0" w:space="0" w:color="auto"/>
                                <w:right w:val="none" w:sz="0" w:space="0" w:color="auto"/>
                              </w:divBdr>
                              <w:divsChild>
                                <w:div w:id="2742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497616">
      <w:bodyDiv w:val="1"/>
      <w:marLeft w:val="0"/>
      <w:marRight w:val="0"/>
      <w:marTop w:val="0"/>
      <w:marBottom w:val="0"/>
      <w:divBdr>
        <w:top w:val="none" w:sz="0" w:space="0" w:color="auto"/>
        <w:left w:val="none" w:sz="0" w:space="0" w:color="auto"/>
        <w:bottom w:val="none" w:sz="0" w:space="0" w:color="auto"/>
        <w:right w:val="none" w:sz="0" w:space="0" w:color="auto"/>
      </w:divBdr>
      <w:divsChild>
        <w:div w:id="1619945111">
          <w:marLeft w:val="0"/>
          <w:marRight w:val="0"/>
          <w:marTop w:val="0"/>
          <w:marBottom w:val="0"/>
          <w:divBdr>
            <w:top w:val="none" w:sz="0" w:space="0" w:color="auto"/>
            <w:left w:val="none" w:sz="0" w:space="0" w:color="auto"/>
            <w:bottom w:val="none" w:sz="0" w:space="0" w:color="auto"/>
            <w:right w:val="none" w:sz="0" w:space="0" w:color="auto"/>
          </w:divBdr>
          <w:divsChild>
            <w:div w:id="752315439">
              <w:marLeft w:val="0"/>
              <w:marRight w:val="0"/>
              <w:marTop w:val="0"/>
              <w:marBottom w:val="0"/>
              <w:divBdr>
                <w:top w:val="none" w:sz="0" w:space="0" w:color="auto"/>
                <w:left w:val="none" w:sz="0" w:space="0" w:color="auto"/>
                <w:bottom w:val="none" w:sz="0" w:space="0" w:color="auto"/>
                <w:right w:val="none" w:sz="0" w:space="0" w:color="auto"/>
              </w:divBdr>
              <w:divsChild>
                <w:div w:id="1184979732">
                  <w:marLeft w:val="0"/>
                  <w:marRight w:val="0"/>
                  <w:marTop w:val="0"/>
                  <w:marBottom w:val="0"/>
                  <w:divBdr>
                    <w:top w:val="none" w:sz="0" w:space="0" w:color="auto"/>
                    <w:left w:val="none" w:sz="0" w:space="0" w:color="auto"/>
                    <w:bottom w:val="none" w:sz="0" w:space="0" w:color="auto"/>
                    <w:right w:val="none" w:sz="0" w:space="0" w:color="auto"/>
                  </w:divBdr>
                  <w:divsChild>
                    <w:div w:id="1460683199">
                      <w:marLeft w:val="0"/>
                      <w:marRight w:val="0"/>
                      <w:marTop w:val="0"/>
                      <w:marBottom w:val="0"/>
                      <w:divBdr>
                        <w:top w:val="none" w:sz="0" w:space="0" w:color="auto"/>
                        <w:left w:val="none" w:sz="0" w:space="0" w:color="auto"/>
                        <w:bottom w:val="none" w:sz="0" w:space="0" w:color="auto"/>
                        <w:right w:val="none" w:sz="0" w:space="0" w:color="auto"/>
                      </w:divBdr>
                      <w:divsChild>
                        <w:div w:id="248928451">
                          <w:marLeft w:val="0"/>
                          <w:marRight w:val="0"/>
                          <w:marTop w:val="0"/>
                          <w:marBottom w:val="0"/>
                          <w:divBdr>
                            <w:top w:val="none" w:sz="0" w:space="0" w:color="auto"/>
                            <w:left w:val="none" w:sz="0" w:space="0" w:color="auto"/>
                            <w:bottom w:val="none" w:sz="0" w:space="0" w:color="auto"/>
                            <w:right w:val="none" w:sz="0" w:space="0" w:color="auto"/>
                          </w:divBdr>
                          <w:divsChild>
                            <w:div w:id="2079936982">
                              <w:marLeft w:val="0"/>
                              <w:marRight w:val="0"/>
                              <w:marTop w:val="0"/>
                              <w:marBottom w:val="0"/>
                              <w:divBdr>
                                <w:top w:val="none" w:sz="0" w:space="0" w:color="auto"/>
                                <w:left w:val="none" w:sz="0" w:space="0" w:color="auto"/>
                                <w:bottom w:val="none" w:sz="0" w:space="0" w:color="auto"/>
                                <w:right w:val="none" w:sz="0" w:space="0" w:color="auto"/>
                              </w:divBdr>
                              <w:divsChild>
                                <w:div w:id="5157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20437296">
      <w:bodyDiv w:val="1"/>
      <w:marLeft w:val="0"/>
      <w:marRight w:val="0"/>
      <w:marTop w:val="0"/>
      <w:marBottom w:val="0"/>
      <w:divBdr>
        <w:top w:val="none" w:sz="0" w:space="0" w:color="auto"/>
        <w:left w:val="none" w:sz="0" w:space="0" w:color="auto"/>
        <w:bottom w:val="none" w:sz="0" w:space="0" w:color="auto"/>
        <w:right w:val="none" w:sz="0" w:space="0" w:color="auto"/>
      </w:divBdr>
    </w:div>
    <w:div w:id="1752657047">
      <w:bodyDiv w:val="1"/>
      <w:marLeft w:val="0"/>
      <w:marRight w:val="0"/>
      <w:marTop w:val="0"/>
      <w:marBottom w:val="0"/>
      <w:divBdr>
        <w:top w:val="none" w:sz="0" w:space="0" w:color="auto"/>
        <w:left w:val="none" w:sz="0" w:space="0" w:color="auto"/>
        <w:bottom w:val="none" w:sz="0" w:space="0" w:color="auto"/>
        <w:right w:val="none" w:sz="0" w:space="0" w:color="auto"/>
      </w:divBdr>
    </w:div>
    <w:div w:id="18225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s.usask.ca/academics/grading/grading-system.php" TargetMode="External"/><Relationship Id="rId13" Type="http://schemas.openxmlformats.org/officeDocument/2006/relationships/hyperlink" Target="https://secretariat.usask.ca/documents/student-conduct-appeals/StudentAcademicMisconduct.pdf" TargetMode="External"/><Relationship Id="rId18" Type="http://schemas.openxmlformats.org/officeDocument/2006/relationships/hyperlink" Target="http://students.usask.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udents.usask.ca/" TargetMode="External"/><Relationship Id="rId7" Type="http://schemas.openxmlformats.org/officeDocument/2006/relationships/endnotes" Target="endnotes.xml"/><Relationship Id="rId12" Type="http://schemas.openxmlformats.org/officeDocument/2006/relationships/hyperlink" Target="http://www.usask.ca/bookstore/" TargetMode="External"/><Relationship Id="rId17" Type="http://schemas.openxmlformats.org/officeDocument/2006/relationships/hyperlink" Target="http://library.usask.ca/studentlear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es@usask.ca" TargetMode="External"/><Relationship Id="rId20" Type="http://schemas.openxmlformats.org/officeDocument/2006/relationships/hyperlink" Target="https://www.facebook.com/aboriginalstudents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sask.ca/academics/exams.ph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sask.ca/secretariat/student-conduct-appeals/index.php" TargetMode="External"/><Relationship Id="rId23" Type="http://schemas.openxmlformats.org/officeDocument/2006/relationships/footer" Target="footer1.xml"/><Relationship Id="rId10" Type="http://schemas.openxmlformats.org/officeDocument/2006/relationships/hyperlink" Target="http://www.usask.ca/university_secretary/LearningCharter.pdf" TargetMode="External"/><Relationship Id="rId19" Type="http://schemas.openxmlformats.org/officeDocument/2006/relationships/hyperlink" Target="https://students.usask.ca/student-central.php" TargetMode="External"/><Relationship Id="rId4" Type="http://schemas.openxmlformats.org/officeDocument/2006/relationships/settings" Target="settings.xml"/><Relationship Id="rId9" Type="http://schemas.openxmlformats.org/officeDocument/2006/relationships/hyperlink" Target="http://policies.usask.ca/policies/academic-affairs/academic-courses.php" TargetMode="External"/><Relationship Id="rId14" Type="http://schemas.openxmlformats.org/officeDocument/2006/relationships/hyperlink" Target="http://www.usask.ca/secretariat/student-conduct-appeals/StudentNon-AcademicMisconduct.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y%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FEFF-7270-4C6F-B06B-B78B126C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blackboard_template_wordtemp</Template>
  <TotalTime>46</TotalTime>
  <Pages>1</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12340</CharactersWithSpaces>
  <SharedDoc>false</SharedDoc>
  <HLinks>
    <vt:vector size="60" baseType="variant">
      <vt:variant>
        <vt:i4>6881367</vt:i4>
      </vt:variant>
      <vt:variant>
        <vt:i4>27</vt:i4>
      </vt:variant>
      <vt:variant>
        <vt:i4>0</vt:i4>
      </vt:variant>
      <vt:variant>
        <vt:i4>5</vt:i4>
      </vt:variant>
      <vt:variant>
        <vt:lpwstr>mailto:dss@usask.ca</vt:lpwstr>
      </vt:variant>
      <vt:variant>
        <vt:lpwstr/>
      </vt:variant>
      <vt:variant>
        <vt:i4>6881323</vt:i4>
      </vt:variant>
      <vt:variant>
        <vt:i4>24</vt:i4>
      </vt:variant>
      <vt:variant>
        <vt:i4>0</vt:i4>
      </vt:variant>
      <vt:variant>
        <vt:i4>5</vt:i4>
      </vt:variant>
      <vt:variant>
        <vt:lpwstr>http://usask.ca/disability/</vt:lpwstr>
      </vt:variant>
      <vt:variant>
        <vt:lpwstr/>
      </vt:variant>
      <vt:variant>
        <vt:i4>1245277</vt:i4>
      </vt:variant>
      <vt:variant>
        <vt:i4>21</vt:i4>
      </vt:variant>
      <vt:variant>
        <vt:i4>0</vt:i4>
      </vt:variant>
      <vt:variant>
        <vt:i4>5</vt:i4>
      </vt:variant>
      <vt:variant>
        <vt:lpwstr>http://www.students/</vt:lpwstr>
      </vt:variant>
      <vt:variant>
        <vt:lpwstr/>
      </vt:variant>
      <vt:variant>
        <vt:i4>5898297</vt:i4>
      </vt:variant>
      <vt:variant>
        <vt:i4>18</vt:i4>
      </vt:variant>
      <vt:variant>
        <vt:i4>0</vt:i4>
      </vt:variant>
      <vt:variant>
        <vt:i4>5</vt:i4>
      </vt:variant>
      <vt:variant>
        <vt:lpwstr>http://www.usask.ca/university_secretary/pdf/dishonesty_info_sheet.pdf</vt:lpwstr>
      </vt:variant>
      <vt:variant>
        <vt:lpwstr/>
      </vt:variant>
      <vt:variant>
        <vt:i4>3014684</vt:i4>
      </vt:variant>
      <vt:variant>
        <vt:i4>15</vt:i4>
      </vt:variant>
      <vt:variant>
        <vt:i4>0</vt:i4>
      </vt:variant>
      <vt:variant>
        <vt:i4>5</vt:i4>
      </vt:variant>
      <vt:variant>
        <vt:lpwstr>http://www.usask.ca/university_secretary/honesty/StudentNon-AcademicMisconduct2012.pdf</vt:lpwstr>
      </vt:variant>
      <vt:variant>
        <vt:lpwstr/>
      </vt:variant>
      <vt:variant>
        <vt:i4>7208991</vt:i4>
      </vt:variant>
      <vt:variant>
        <vt:i4>12</vt:i4>
      </vt:variant>
      <vt:variant>
        <vt:i4>0</vt:i4>
      </vt:variant>
      <vt:variant>
        <vt:i4>5</vt:i4>
      </vt:variant>
      <vt:variant>
        <vt:lpwstr>http://www.usask.ca/university_secretary/honesty/StudentAcademicMisconduct.pdf</vt:lpwstr>
      </vt:variant>
      <vt:variant>
        <vt:lpwstr/>
      </vt:variant>
      <vt:variant>
        <vt:i4>3276919</vt:i4>
      </vt:variant>
      <vt:variant>
        <vt:i4>9</vt:i4>
      </vt:variant>
      <vt:variant>
        <vt:i4>0</vt:i4>
      </vt:variant>
      <vt:variant>
        <vt:i4>5</vt:i4>
      </vt:variant>
      <vt:variant>
        <vt:lpwstr>http://www.usask.ca/calendar/exams&amp;grades/examregs/</vt:lpwstr>
      </vt:variant>
      <vt:variant>
        <vt:lpwstr/>
      </vt:variant>
      <vt:variant>
        <vt:i4>1048620</vt:i4>
      </vt:variant>
      <vt:variant>
        <vt:i4>6</vt:i4>
      </vt:variant>
      <vt:variant>
        <vt:i4>0</vt:i4>
      </vt:variant>
      <vt:variant>
        <vt:i4>5</vt:i4>
      </vt:variant>
      <vt:variant>
        <vt:lpwstr>http://www.usask.ca/university_secretary/LearningCharter.pdf</vt:lpwstr>
      </vt:variant>
      <vt:variant>
        <vt:lpwstr/>
      </vt:variant>
      <vt:variant>
        <vt:i4>7209006</vt:i4>
      </vt:variant>
      <vt:variant>
        <vt:i4>3</vt:i4>
      </vt:variant>
      <vt:variant>
        <vt:i4>0</vt:i4>
      </vt:variant>
      <vt:variant>
        <vt:i4>5</vt:i4>
      </vt:variant>
      <vt:variant>
        <vt:lpwstr>http://policies.usask.ca/policies/academic-affairs/academic-courses.php</vt:lpwstr>
      </vt:variant>
      <vt:variant>
        <vt:lpwstr/>
      </vt:variant>
      <vt:variant>
        <vt:i4>5963801</vt:i4>
      </vt:variant>
      <vt:variant>
        <vt:i4>0</vt:i4>
      </vt:variant>
      <vt:variant>
        <vt:i4>0</vt:i4>
      </vt:variant>
      <vt:variant>
        <vt:i4>5</vt:i4>
      </vt:variant>
      <vt:variant>
        <vt:lpwstr>http://students.usask.ca/current/academics/grades/grading-system.php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Kelly Clement</dc:creator>
  <cp:keywords/>
  <cp:lastModifiedBy>Sanders, Leah</cp:lastModifiedBy>
  <cp:revision>2</cp:revision>
  <cp:lastPrinted>2012-08-28T17:36:00Z</cp:lastPrinted>
  <dcterms:created xsi:type="dcterms:W3CDTF">2019-06-05T23:26:00Z</dcterms:created>
  <dcterms:modified xsi:type="dcterms:W3CDTF">2019-06-05T23:26:00Z</dcterms:modified>
</cp:coreProperties>
</file>