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51D4" w14:textId="79D9C005" w:rsidR="007D7969" w:rsidRPr="00487565" w:rsidRDefault="00487565" w:rsidP="008A70C1">
      <w:pPr>
        <w:pStyle w:val="Heading1"/>
        <w:ind w:left="0"/>
        <w:jc w:val="center"/>
        <w:rPr>
          <w:rFonts w:asciiTheme="minorHAnsi" w:hAnsiTheme="minorHAnsi" w:cstheme="minorHAnsi"/>
          <w:sz w:val="32"/>
          <w:szCs w:val="32"/>
        </w:rPr>
        <w:sectPr w:rsidR="007D7969" w:rsidRPr="00487565" w:rsidSect="00487565">
          <w:headerReference w:type="default" r:id="rId11"/>
          <w:footerReference w:type="default" r:id="rId12"/>
          <w:pgSz w:w="12240" w:h="15840"/>
          <w:pgMar w:top="1280" w:right="580" w:bottom="1200" w:left="580" w:header="432" w:footer="432" w:gutter="0"/>
          <w:cols w:space="720"/>
          <w:docGrid w:linePitch="299"/>
        </w:sectPr>
      </w:pPr>
      <w:r>
        <w:rPr>
          <w:rFonts w:asciiTheme="minorHAnsi" w:hAnsiTheme="minorHAnsi" w:cstheme="minorHAnsi"/>
          <w:sz w:val="32"/>
          <w:szCs w:val="32"/>
        </w:rPr>
        <w:br/>
      </w:r>
      <w:r w:rsidR="008A70C1" w:rsidRPr="00487565">
        <w:rPr>
          <w:rFonts w:asciiTheme="minorHAnsi" w:hAnsiTheme="minorHAnsi" w:cstheme="minorHAnsi"/>
          <w:sz w:val="32"/>
          <w:szCs w:val="32"/>
        </w:rPr>
        <w:t xml:space="preserve">Distinguished Graduate Mentor </w:t>
      </w:r>
      <w:r w:rsidR="007D7969" w:rsidRPr="00487565">
        <w:rPr>
          <w:rFonts w:asciiTheme="minorHAnsi" w:hAnsiTheme="minorHAnsi" w:cstheme="minorHAnsi"/>
          <w:sz w:val="32"/>
          <w:szCs w:val="32"/>
        </w:rPr>
        <w:t xml:space="preserve">Nomination Package </w:t>
      </w:r>
      <w:r w:rsidR="00FA5D21" w:rsidRPr="00487565">
        <w:rPr>
          <w:rFonts w:asciiTheme="minorHAnsi" w:hAnsiTheme="minorHAnsi" w:cstheme="minorHAnsi"/>
          <w:sz w:val="32"/>
          <w:szCs w:val="32"/>
        </w:rPr>
        <w:br/>
      </w:r>
    </w:p>
    <w:p w14:paraId="2CC3F0EE" w14:textId="2485EC28" w:rsidR="00E8785A" w:rsidRPr="00F4427F" w:rsidRDefault="00E8785A" w:rsidP="00402AFB">
      <w:pPr>
        <w:pStyle w:val="Heading1"/>
        <w:ind w:left="0"/>
        <w:rPr>
          <w:rFonts w:asciiTheme="minorHAnsi" w:hAnsiTheme="minorHAnsi" w:cstheme="minorHAnsi"/>
          <w:color w:val="4D4D4D"/>
          <w:sz w:val="20"/>
          <w:szCs w:val="20"/>
        </w:rPr>
      </w:pPr>
      <w:r w:rsidRPr="008A70C1">
        <w:rPr>
          <w:rFonts w:asciiTheme="minorHAnsi" w:hAnsiTheme="minorHAnsi" w:cstheme="minorHAnsi"/>
          <w:color w:val="4D4D4D"/>
          <w:sz w:val="20"/>
          <w:szCs w:val="20"/>
        </w:rPr>
        <w:t>Please arrange your nomination package in order as follows and</w:t>
      </w:r>
      <w:r w:rsidR="002D3099" w:rsidRPr="008A70C1">
        <w:rPr>
          <w:rFonts w:asciiTheme="minorHAnsi" w:hAnsiTheme="minorHAnsi" w:cstheme="minorHAnsi"/>
          <w:color w:val="4D4D4D"/>
          <w:sz w:val="20"/>
          <w:szCs w:val="20"/>
        </w:rPr>
        <w:t xml:space="preserve"> convert it into one complete .pdf document.</w:t>
      </w:r>
      <w:r w:rsidR="000D50F5" w:rsidRPr="008A70C1">
        <w:rPr>
          <w:rFonts w:asciiTheme="minorHAnsi" w:hAnsiTheme="minorHAnsi" w:cstheme="minorHAnsi"/>
          <w:color w:val="4D4D4D"/>
          <w:sz w:val="20"/>
          <w:szCs w:val="20"/>
        </w:rPr>
        <w:t xml:space="preserve"> Attach 1 document no more than 20 pages </w:t>
      </w:r>
      <w:r w:rsidR="000A77D6" w:rsidRPr="008A70C1">
        <w:rPr>
          <w:rFonts w:asciiTheme="minorHAnsi" w:hAnsiTheme="minorHAnsi" w:cstheme="minorHAnsi"/>
          <w:color w:val="4D4D4D"/>
          <w:sz w:val="20"/>
          <w:szCs w:val="20"/>
        </w:rPr>
        <w:t xml:space="preserve">in the </w:t>
      </w:r>
      <w:hyperlink r:id="rId13" w:history="1">
        <w:r w:rsidR="000A77D6" w:rsidRPr="008566D9">
          <w:rPr>
            <w:rStyle w:val="Hyperlink"/>
            <w:rFonts w:asciiTheme="minorHAnsi" w:hAnsiTheme="minorHAnsi" w:cstheme="minorHAnsi"/>
            <w:sz w:val="20"/>
            <w:szCs w:val="20"/>
            <w:highlight w:val="lightGray"/>
          </w:rPr>
          <w:t>submission form</w:t>
        </w:r>
      </w:hyperlink>
      <w:r w:rsidR="000A77D6" w:rsidRPr="00F4427F">
        <w:rPr>
          <w:rFonts w:asciiTheme="minorHAnsi" w:hAnsiTheme="minorHAnsi" w:cstheme="minorHAnsi"/>
          <w:color w:val="4D4D4D"/>
          <w:sz w:val="20"/>
          <w:szCs w:val="20"/>
        </w:rPr>
        <w:t>.</w:t>
      </w:r>
      <w:r w:rsidR="00F4427F" w:rsidRPr="00F4427F">
        <w:rPr>
          <w:rFonts w:asciiTheme="minorHAnsi" w:hAnsiTheme="minorHAnsi" w:cstheme="minorHAnsi"/>
          <w:color w:val="4D4D4D"/>
          <w:sz w:val="20"/>
          <w:szCs w:val="20"/>
        </w:rPr>
        <w:t xml:space="preserve"> Incomplete submissions will not be adjudicated.</w:t>
      </w:r>
    </w:p>
    <w:p w14:paraId="1B0B0255" w14:textId="77777777" w:rsidR="00A57929" w:rsidRPr="008A70C1" w:rsidRDefault="00A57929" w:rsidP="00A57929">
      <w:pPr>
        <w:pStyle w:val="Heading1"/>
        <w:rPr>
          <w:rFonts w:asciiTheme="minorHAnsi" w:hAnsiTheme="minorHAnsi" w:cstheme="minorHAnsi"/>
          <w:color w:val="4D4D4D"/>
          <w:sz w:val="20"/>
          <w:szCs w:val="20"/>
          <w:highlight w:val="yellow"/>
        </w:rPr>
      </w:pPr>
    </w:p>
    <w:p w14:paraId="643A0B85" w14:textId="1933092B" w:rsidR="009F4DA4" w:rsidRPr="008A70C1" w:rsidRDefault="00B70FFE" w:rsidP="00837D51">
      <w:pPr>
        <w:pStyle w:val="Heading1"/>
        <w:ind w:left="450" w:hanging="450"/>
        <w:rPr>
          <w:rFonts w:asciiTheme="minorHAnsi" w:hAnsiTheme="minorHAnsi" w:cstheme="minorHAnsi"/>
          <w:b w:val="0"/>
          <w:bCs w:val="0"/>
          <w:color w:val="4D4D4D"/>
          <w:sz w:val="20"/>
          <w:szCs w:val="20"/>
        </w:rPr>
      </w:pPr>
      <w:sdt>
        <w:sdtPr>
          <w:rPr>
            <w:rFonts w:asciiTheme="minorHAnsi" w:hAnsiTheme="minorHAnsi" w:cstheme="minorHAnsi"/>
            <w:b w:val="0"/>
            <w:bCs w:val="0"/>
            <w:color w:val="4D4D4D"/>
            <w:sz w:val="20"/>
            <w:szCs w:val="20"/>
          </w:rPr>
          <w:id w:val="450601076"/>
          <w14:checkbox>
            <w14:checked w14:val="0"/>
            <w14:checkedState w14:val="2612" w14:font="MS Gothic"/>
            <w14:uncheckedState w14:val="2610" w14:font="MS Gothic"/>
          </w14:checkbox>
        </w:sdtPr>
        <w:sdtEndPr/>
        <w:sdtContent>
          <w:r w:rsidR="00616F4D">
            <w:rPr>
              <w:rFonts w:ascii="MS Gothic" w:eastAsia="MS Gothic" w:hAnsi="MS Gothic" w:cstheme="minorHAnsi" w:hint="eastAsia"/>
              <w:b w:val="0"/>
              <w:bCs w:val="0"/>
              <w:color w:val="4D4D4D"/>
              <w:sz w:val="20"/>
              <w:szCs w:val="20"/>
            </w:rPr>
            <w:t>☐</w:t>
          </w:r>
        </w:sdtContent>
      </w:sdt>
      <w:r w:rsidR="00837D51">
        <w:rPr>
          <w:rFonts w:asciiTheme="minorHAnsi" w:hAnsiTheme="minorHAnsi" w:cstheme="minorHAnsi"/>
          <w:b w:val="0"/>
          <w:bCs w:val="0"/>
          <w:color w:val="4D4D4D"/>
          <w:sz w:val="20"/>
          <w:szCs w:val="20"/>
        </w:rPr>
        <w:t xml:space="preserve">     </w:t>
      </w:r>
      <w:r w:rsidR="009F4DA4" w:rsidRPr="008A70C1">
        <w:rPr>
          <w:rFonts w:asciiTheme="minorHAnsi" w:hAnsiTheme="minorHAnsi" w:cstheme="minorHAnsi"/>
          <w:b w:val="0"/>
          <w:bCs w:val="0"/>
          <w:color w:val="4D4D4D"/>
          <w:sz w:val="20"/>
          <w:szCs w:val="20"/>
        </w:rPr>
        <w:t>Compelling and concise letter of nomination outlining the rationale that speaks to why the nominee should be considered for the award. Consider:</w:t>
      </w:r>
    </w:p>
    <w:p w14:paraId="21D8E9D9" w14:textId="77777777" w:rsidR="009F4DA4" w:rsidRPr="008A70C1" w:rsidRDefault="009F4DA4" w:rsidP="008A70C1">
      <w:pPr>
        <w:pStyle w:val="Heading1"/>
        <w:numPr>
          <w:ilvl w:val="1"/>
          <w:numId w:val="16"/>
        </w:numPr>
        <w:tabs>
          <w:tab w:val="left" w:pos="1890"/>
        </w:tabs>
        <w:ind w:hanging="560"/>
        <w:rPr>
          <w:rFonts w:asciiTheme="minorHAnsi" w:hAnsiTheme="minorHAnsi" w:cstheme="minorHAnsi"/>
          <w:b w:val="0"/>
          <w:bCs w:val="0"/>
          <w:color w:val="4D4D4D"/>
          <w:sz w:val="20"/>
          <w:szCs w:val="20"/>
          <w:lang w:val="en"/>
        </w:rPr>
      </w:pPr>
      <w:r w:rsidRPr="008A70C1">
        <w:rPr>
          <w:rFonts w:asciiTheme="minorHAnsi" w:hAnsiTheme="minorHAnsi" w:cstheme="minorHAnsi"/>
          <w:b w:val="0"/>
          <w:bCs w:val="0"/>
          <w:color w:val="4D4D4D"/>
          <w:sz w:val="20"/>
          <w:szCs w:val="20"/>
          <w:lang w:val="en"/>
        </w:rPr>
        <w:t xml:space="preserve">Has the nominee contributed to creating a broader community of best practice in graduate education? </w:t>
      </w:r>
    </w:p>
    <w:p w14:paraId="198FFF54" w14:textId="77777777" w:rsidR="009F4DA4" w:rsidRPr="008A70C1" w:rsidRDefault="009F4DA4" w:rsidP="009F4DA4">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Are they a leader in graduate education? How?</w:t>
      </w:r>
    </w:p>
    <w:p w14:paraId="6E3047FD" w14:textId="6B5775BA" w:rsidR="009F4DA4" w:rsidRPr="008A70C1" w:rsidRDefault="009F4DA4" w:rsidP="00326242">
      <w:pPr>
        <w:pStyle w:val="Heading1"/>
        <w:numPr>
          <w:ilvl w:val="1"/>
          <w:numId w:val="16"/>
        </w:numPr>
        <w:ind w:hanging="560"/>
        <w:rPr>
          <w:rFonts w:asciiTheme="minorHAnsi" w:hAnsiTheme="minorHAnsi" w:cstheme="minorHAnsi"/>
          <w:b w:val="0"/>
          <w:bCs w:val="0"/>
          <w:color w:val="4D4D4D"/>
          <w:sz w:val="20"/>
          <w:szCs w:val="20"/>
          <w:lang w:val="en"/>
        </w:rPr>
      </w:pPr>
      <w:r w:rsidRPr="008A70C1">
        <w:rPr>
          <w:rFonts w:asciiTheme="minorHAnsi" w:hAnsiTheme="minorHAnsi" w:cstheme="minorHAnsi"/>
          <w:b w:val="0"/>
          <w:bCs w:val="0"/>
          <w:color w:val="4D4D4D"/>
          <w:sz w:val="20"/>
          <w:szCs w:val="20"/>
          <w:lang w:val="en"/>
        </w:rPr>
        <w:t>Are they reflective in their supervision style? Why?</w:t>
      </w:r>
    </w:p>
    <w:p w14:paraId="120FCF5E" w14:textId="2D40E59F" w:rsidR="009F4DA4" w:rsidRPr="008A70C1" w:rsidRDefault="00CC7CBD" w:rsidP="00326242">
      <w:pPr>
        <w:pStyle w:val="Heading1"/>
        <w:numPr>
          <w:ilvl w:val="1"/>
          <w:numId w:val="16"/>
        </w:numPr>
        <w:ind w:hanging="560"/>
        <w:rPr>
          <w:rFonts w:asciiTheme="minorHAnsi" w:hAnsiTheme="minorHAnsi" w:cstheme="minorHAnsi"/>
          <w:b w:val="0"/>
          <w:bCs w:val="0"/>
          <w:color w:val="4D4D4D"/>
          <w:sz w:val="20"/>
          <w:szCs w:val="20"/>
          <w:lang w:val="en"/>
        </w:rPr>
      </w:pPr>
      <w:r w:rsidRPr="008A70C1">
        <w:rPr>
          <w:rFonts w:asciiTheme="minorHAnsi" w:hAnsiTheme="minorHAnsi" w:cstheme="minorHAnsi"/>
          <w:b w:val="0"/>
          <w:bCs w:val="0"/>
          <w:color w:val="4D4D4D"/>
          <w:sz w:val="20"/>
          <w:szCs w:val="20"/>
          <w:lang w:val="en"/>
        </w:rPr>
        <w:t>Consider</w:t>
      </w:r>
      <w:r w:rsidR="00112DFE" w:rsidRPr="008A70C1">
        <w:rPr>
          <w:rFonts w:asciiTheme="minorHAnsi" w:hAnsiTheme="minorHAnsi" w:cstheme="minorHAnsi"/>
          <w:b w:val="0"/>
          <w:bCs w:val="0"/>
          <w:color w:val="4D4D4D"/>
          <w:sz w:val="20"/>
          <w:szCs w:val="20"/>
          <w:lang w:val="en"/>
        </w:rPr>
        <w:t xml:space="preserve"> developing</w:t>
      </w:r>
      <w:r w:rsidRPr="008A70C1">
        <w:rPr>
          <w:rFonts w:asciiTheme="minorHAnsi" w:hAnsiTheme="minorHAnsi" w:cstheme="minorHAnsi"/>
          <w:b w:val="0"/>
          <w:bCs w:val="0"/>
          <w:color w:val="4D4D4D"/>
          <w:sz w:val="20"/>
          <w:szCs w:val="20"/>
          <w:lang w:val="en"/>
        </w:rPr>
        <w:t xml:space="preserve"> this cover </w:t>
      </w:r>
      <w:r w:rsidR="00F4427F">
        <w:rPr>
          <w:rFonts w:asciiTheme="minorHAnsi" w:hAnsiTheme="minorHAnsi" w:cstheme="minorHAnsi"/>
          <w:b w:val="0"/>
          <w:bCs w:val="0"/>
          <w:color w:val="4D4D4D"/>
          <w:sz w:val="20"/>
          <w:szCs w:val="20"/>
          <w:lang w:val="en"/>
        </w:rPr>
        <w:t xml:space="preserve">letter </w:t>
      </w:r>
      <w:r w:rsidR="00E9360F" w:rsidRPr="008A70C1">
        <w:rPr>
          <w:rFonts w:asciiTheme="minorHAnsi" w:hAnsiTheme="minorHAnsi" w:cstheme="minorHAnsi"/>
          <w:b w:val="0"/>
          <w:bCs w:val="0"/>
          <w:color w:val="4D4D4D"/>
          <w:sz w:val="20"/>
          <w:szCs w:val="20"/>
          <w:lang w:val="en"/>
        </w:rPr>
        <w:t>with current and/or former students that have a compelling story to share about why this individual is a distinguished mentor</w:t>
      </w:r>
      <w:r w:rsidR="00E8785A" w:rsidRPr="008A70C1">
        <w:rPr>
          <w:rFonts w:asciiTheme="minorHAnsi" w:hAnsiTheme="minorHAnsi" w:cstheme="minorHAnsi"/>
          <w:b w:val="0"/>
          <w:bCs w:val="0"/>
          <w:color w:val="4D4D4D"/>
          <w:sz w:val="20"/>
          <w:szCs w:val="20"/>
          <w:lang w:val="en"/>
        </w:rPr>
        <w:t>.</w:t>
      </w:r>
    </w:p>
    <w:p w14:paraId="0403E31D" w14:textId="6423642B" w:rsidR="002F0E24" w:rsidRPr="008A70C1" w:rsidRDefault="008A70C1" w:rsidP="00326242">
      <w:pPr>
        <w:pStyle w:val="Heading1"/>
        <w:numPr>
          <w:ilvl w:val="1"/>
          <w:numId w:val="16"/>
        </w:numPr>
        <w:ind w:hanging="560"/>
        <w:rPr>
          <w:rFonts w:asciiTheme="minorHAnsi" w:hAnsiTheme="minorHAnsi" w:cstheme="minorHAnsi"/>
          <w:b w:val="0"/>
          <w:bCs w:val="0"/>
          <w:color w:val="4D4D4D"/>
          <w:sz w:val="20"/>
          <w:szCs w:val="20"/>
          <w:lang w:val="en"/>
        </w:rPr>
      </w:pPr>
      <w:r w:rsidRPr="008A70C1">
        <w:rPr>
          <w:rFonts w:asciiTheme="minorHAnsi" w:hAnsiTheme="minorHAnsi" w:cstheme="minorHAnsi"/>
          <w:color w:val="4D4D4D"/>
          <w:sz w:val="20"/>
          <w:szCs w:val="20"/>
          <w:lang w:val="en"/>
        </w:rPr>
        <w:t>2</w:t>
      </w:r>
      <w:r w:rsidR="002F0E24" w:rsidRPr="008A70C1">
        <w:rPr>
          <w:rFonts w:asciiTheme="minorHAnsi" w:hAnsiTheme="minorHAnsi" w:cstheme="minorHAnsi"/>
          <w:color w:val="4D4D4D"/>
          <w:sz w:val="20"/>
          <w:szCs w:val="20"/>
          <w:lang w:val="en"/>
        </w:rPr>
        <w:t xml:space="preserve"> page </w:t>
      </w:r>
      <w:r w:rsidR="00153675" w:rsidRPr="008A70C1">
        <w:rPr>
          <w:rFonts w:asciiTheme="minorHAnsi" w:hAnsiTheme="minorHAnsi" w:cstheme="minorHAnsi"/>
          <w:color w:val="4D4D4D"/>
          <w:sz w:val="20"/>
          <w:szCs w:val="20"/>
          <w:lang w:val="en"/>
        </w:rPr>
        <w:t>maximum</w:t>
      </w:r>
    </w:p>
    <w:p w14:paraId="7F1F921F" w14:textId="2B70853F" w:rsidR="009F4DA4" w:rsidRPr="008A70C1" w:rsidRDefault="00B70FFE" w:rsidP="00C2168B">
      <w:pPr>
        <w:pStyle w:val="Heading1"/>
        <w:ind w:left="720" w:hanging="720"/>
        <w:rPr>
          <w:rFonts w:asciiTheme="minorHAnsi" w:hAnsiTheme="minorHAnsi" w:cstheme="minorHAnsi"/>
          <w:b w:val="0"/>
          <w:bCs w:val="0"/>
          <w:color w:val="4D4D4D"/>
          <w:sz w:val="20"/>
          <w:szCs w:val="20"/>
        </w:rPr>
      </w:pPr>
      <w:sdt>
        <w:sdtPr>
          <w:rPr>
            <w:rFonts w:asciiTheme="minorHAnsi" w:hAnsiTheme="minorHAnsi" w:cstheme="minorHAnsi"/>
            <w:b w:val="0"/>
            <w:bCs w:val="0"/>
            <w:color w:val="4D4D4D"/>
            <w:sz w:val="20"/>
            <w:szCs w:val="20"/>
          </w:rPr>
          <w:id w:val="2044627087"/>
          <w14:checkbox>
            <w14:checked w14:val="0"/>
            <w14:checkedState w14:val="2612" w14:font="MS Gothic"/>
            <w14:uncheckedState w14:val="2610" w14:font="MS Gothic"/>
          </w14:checkbox>
        </w:sdtPr>
        <w:sdtEndPr/>
        <w:sdtContent>
          <w:r w:rsidR="00616F4D">
            <w:rPr>
              <w:rFonts w:ascii="MS Gothic" w:eastAsia="MS Gothic" w:hAnsi="MS Gothic" w:cstheme="minorHAnsi" w:hint="eastAsia"/>
              <w:b w:val="0"/>
              <w:bCs w:val="0"/>
              <w:color w:val="4D4D4D"/>
              <w:sz w:val="20"/>
              <w:szCs w:val="20"/>
            </w:rPr>
            <w:t>☐</w:t>
          </w:r>
        </w:sdtContent>
      </w:sdt>
      <w:r w:rsidR="00C2168B">
        <w:rPr>
          <w:rFonts w:asciiTheme="minorHAnsi" w:hAnsiTheme="minorHAnsi" w:cstheme="minorHAnsi"/>
          <w:b w:val="0"/>
          <w:bCs w:val="0"/>
          <w:color w:val="4D4D4D"/>
          <w:sz w:val="20"/>
          <w:szCs w:val="20"/>
        </w:rPr>
        <w:t xml:space="preserve">     </w:t>
      </w:r>
      <w:r w:rsidR="009F4DA4" w:rsidRPr="00C2168B">
        <w:rPr>
          <w:rFonts w:asciiTheme="minorHAnsi" w:hAnsiTheme="minorHAnsi" w:cstheme="minorHAnsi"/>
          <w:b w:val="0"/>
          <w:bCs w:val="0"/>
          <w:color w:val="4D4D4D"/>
          <w:sz w:val="20"/>
          <w:szCs w:val="20"/>
        </w:rPr>
        <w:t>The</w:t>
      </w:r>
      <w:r w:rsidR="009F4DA4" w:rsidRPr="008A70C1">
        <w:rPr>
          <w:rFonts w:asciiTheme="minorHAnsi" w:hAnsiTheme="minorHAnsi" w:cstheme="minorHAnsi"/>
          <w:b w:val="0"/>
          <w:bCs w:val="0"/>
          <w:color w:val="4D4D4D"/>
          <w:sz w:val="20"/>
          <w:szCs w:val="20"/>
        </w:rPr>
        <w:t xml:space="preserve"> nominee's self-study statement.</w:t>
      </w:r>
    </w:p>
    <w:p w14:paraId="43939B42" w14:textId="32FEDB95" w:rsidR="00A57929" w:rsidRPr="00326242" w:rsidRDefault="00A57929" w:rsidP="008A70C1">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Ask the nominee to provide a</w:t>
      </w:r>
      <w:r w:rsidRPr="00326242">
        <w:rPr>
          <w:rFonts w:asciiTheme="minorHAnsi" w:hAnsiTheme="minorHAnsi" w:cstheme="minorHAnsi"/>
          <w:b w:val="0"/>
          <w:bCs w:val="0"/>
          <w:color w:val="4D4D4D"/>
          <w:sz w:val="20"/>
          <w:szCs w:val="20"/>
        </w:rPr>
        <w:t xml:space="preserve"> statement that outlines </w:t>
      </w:r>
      <w:r w:rsidRPr="008A70C1">
        <w:rPr>
          <w:rFonts w:asciiTheme="minorHAnsi" w:hAnsiTheme="minorHAnsi" w:cstheme="minorHAnsi"/>
          <w:b w:val="0"/>
          <w:bCs w:val="0"/>
          <w:color w:val="4D4D4D"/>
          <w:sz w:val="20"/>
          <w:szCs w:val="20"/>
        </w:rPr>
        <w:t>their</w:t>
      </w:r>
      <w:r w:rsidRPr="00326242">
        <w:rPr>
          <w:rFonts w:asciiTheme="minorHAnsi" w:hAnsiTheme="minorHAnsi" w:cstheme="minorHAnsi"/>
          <w:b w:val="0"/>
          <w:bCs w:val="0"/>
          <w:color w:val="4D4D4D"/>
          <w:sz w:val="20"/>
          <w:szCs w:val="20"/>
        </w:rPr>
        <w:t xml:space="preserve"> personal philosophy and approach to graduate mentorship.</w:t>
      </w:r>
      <w:r w:rsidR="002F0E24" w:rsidRPr="008A70C1">
        <w:rPr>
          <w:rFonts w:asciiTheme="minorHAnsi" w:hAnsiTheme="minorHAnsi" w:cstheme="minorHAnsi"/>
          <w:b w:val="0"/>
          <w:bCs w:val="0"/>
          <w:color w:val="4D4D4D"/>
          <w:sz w:val="20"/>
          <w:szCs w:val="20"/>
        </w:rPr>
        <w:t xml:space="preserve"> </w:t>
      </w:r>
      <w:r w:rsidRPr="00326242">
        <w:rPr>
          <w:rFonts w:asciiTheme="minorHAnsi" w:hAnsiTheme="minorHAnsi" w:cstheme="minorHAnsi"/>
          <w:b w:val="0"/>
          <w:bCs w:val="0"/>
          <w:color w:val="4D4D4D"/>
          <w:sz w:val="20"/>
          <w:szCs w:val="20"/>
        </w:rPr>
        <w:t xml:space="preserve">Suggested </w:t>
      </w:r>
      <w:r w:rsidR="00F4427F">
        <w:rPr>
          <w:rFonts w:asciiTheme="minorHAnsi" w:hAnsiTheme="minorHAnsi" w:cstheme="minorHAnsi"/>
          <w:b w:val="0"/>
          <w:bCs w:val="0"/>
          <w:color w:val="4D4D4D"/>
          <w:sz w:val="20"/>
          <w:szCs w:val="20"/>
        </w:rPr>
        <w:t>c</w:t>
      </w:r>
      <w:r w:rsidRPr="00326242">
        <w:rPr>
          <w:rFonts w:asciiTheme="minorHAnsi" w:hAnsiTheme="minorHAnsi" w:cstheme="minorHAnsi"/>
          <w:b w:val="0"/>
          <w:bCs w:val="0"/>
          <w:color w:val="4D4D4D"/>
          <w:sz w:val="20"/>
          <w:szCs w:val="20"/>
        </w:rPr>
        <w:t>ontent:</w:t>
      </w:r>
    </w:p>
    <w:p w14:paraId="10B81895" w14:textId="507B04AA" w:rsidR="00A57929" w:rsidRPr="00326242" w:rsidRDefault="00A57929" w:rsidP="008A70C1">
      <w:pPr>
        <w:pStyle w:val="Heading1"/>
        <w:numPr>
          <w:ilvl w:val="1"/>
          <w:numId w:val="16"/>
        </w:numPr>
        <w:ind w:hanging="560"/>
        <w:rPr>
          <w:rFonts w:asciiTheme="minorHAnsi" w:hAnsiTheme="minorHAnsi" w:cstheme="minorHAnsi"/>
          <w:b w:val="0"/>
          <w:bCs w:val="0"/>
          <w:color w:val="4D4D4D"/>
          <w:sz w:val="20"/>
          <w:szCs w:val="20"/>
        </w:rPr>
      </w:pPr>
      <w:r w:rsidRPr="00326242">
        <w:rPr>
          <w:rFonts w:asciiTheme="minorHAnsi" w:hAnsiTheme="minorHAnsi" w:cstheme="minorHAnsi"/>
          <w:b w:val="0"/>
          <w:bCs w:val="0"/>
          <w:color w:val="4D4D4D"/>
          <w:sz w:val="20"/>
          <w:szCs w:val="20"/>
        </w:rPr>
        <w:t xml:space="preserve">Core values and principles that guide </w:t>
      </w:r>
      <w:r w:rsidR="00F4427F">
        <w:rPr>
          <w:rFonts w:asciiTheme="minorHAnsi" w:hAnsiTheme="minorHAnsi" w:cstheme="minorHAnsi"/>
          <w:b w:val="0"/>
          <w:bCs w:val="0"/>
          <w:color w:val="4D4D4D"/>
          <w:sz w:val="20"/>
          <w:szCs w:val="20"/>
        </w:rPr>
        <w:t>their</w:t>
      </w:r>
      <w:r w:rsidRPr="00326242">
        <w:rPr>
          <w:rFonts w:asciiTheme="minorHAnsi" w:hAnsiTheme="minorHAnsi" w:cstheme="minorHAnsi"/>
          <w:b w:val="0"/>
          <w:bCs w:val="0"/>
          <w:color w:val="4D4D4D"/>
          <w:sz w:val="20"/>
          <w:szCs w:val="20"/>
        </w:rPr>
        <w:t xml:space="preserve"> mentorship</w:t>
      </w:r>
      <w:r w:rsidR="00F4427F">
        <w:rPr>
          <w:rFonts w:asciiTheme="minorHAnsi" w:hAnsiTheme="minorHAnsi" w:cstheme="minorHAnsi"/>
          <w:b w:val="0"/>
          <w:bCs w:val="0"/>
          <w:color w:val="4D4D4D"/>
          <w:sz w:val="20"/>
          <w:szCs w:val="20"/>
        </w:rPr>
        <w:t xml:space="preserve"> style</w:t>
      </w:r>
    </w:p>
    <w:p w14:paraId="0193CB4C" w14:textId="7A5EF00E" w:rsidR="00A57929" w:rsidRPr="00326242" w:rsidRDefault="00A57929" w:rsidP="008A70C1">
      <w:pPr>
        <w:pStyle w:val="Heading1"/>
        <w:numPr>
          <w:ilvl w:val="1"/>
          <w:numId w:val="16"/>
        </w:numPr>
        <w:ind w:hanging="560"/>
        <w:rPr>
          <w:rFonts w:asciiTheme="minorHAnsi" w:hAnsiTheme="minorHAnsi" w:cstheme="minorHAnsi"/>
          <w:b w:val="0"/>
          <w:bCs w:val="0"/>
          <w:color w:val="4D4D4D"/>
          <w:sz w:val="20"/>
          <w:szCs w:val="20"/>
        </w:rPr>
      </w:pPr>
      <w:r w:rsidRPr="00326242">
        <w:rPr>
          <w:rFonts w:asciiTheme="minorHAnsi" w:hAnsiTheme="minorHAnsi" w:cstheme="minorHAnsi"/>
          <w:b w:val="0"/>
          <w:bCs w:val="0"/>
          <w:color w:val="4D4D4D"/>
          <w:sz w:val="20"/>
          <w:szCs w:val="20"/>
        </w:rPr>
        <w:t xml:space="preserve">How </w:t>
      </w:r>
      <w:r w:rsidR="00F4427F">
        <w:rPr>
          <w:rFonts w:asciiTheme="minorHAnsi" w:hAnsiTheme="minorHAnsi" w:cstheme="minorHAnsi"/>
          <w:b w:val="0"/>
          <w:bCs w:val="0"/>
          <w:color w:val="4D4D4D"/>
          <w:sz w:val="20"/>
          <w:szCs w:val="20"/>
        </w:rPr>
        <w:t>the</w:t>
      </w:r>
      <w:r w:rsidRPr="00326242">
        <w:rPr>
          <w:rFonts w:asciiTheme="minorHAnsi" w:hAnsiTheme="minorHAnsi" w:cstheme="minorHAnsi"/>
          <w:b w:val="0"/>
          <w:bCs w:val="0"/>
          <w:color w:val="4D4D4D"/>
          <w:sz w:val="20"/>
          <w:szCs w:val="20"/>
        </w:rPr>
        <w:t xml:space="preserve"> approach has evolved over time</w:t>
      </w:r>
    </w:p>
    <w:p w14:paraId="1DEADACF" w14:textId="77777777" w:rsidR="00A57929" w:rsidRPr="00326242" w:rsidRDefault="00A57929" w:rsidP="008A70C1">
      <w:pPr>
        <w:pStyle w:val="Heading1"/>
        <w:numPr>
          <w:ilvl w:val="1"/>
          <w:numId w:val="16"/>
        </w:numPr>
        <w:ind w:hanging="560"/>
        <w:rPr>
          <w:rFonts w:asciiTheme="minorHAnsi" w:hAnsiTheme="minorHAnsi" w:cstheme="minorHAnsi"/>
          <w:b w:val="0"/>
          <w:bCs w:val="0"/>
          <w:color w:val="4D4D4D"/>
          <w:sz w:val="20"/>
          <w:szCs w:val="20"/>
        </w:rPr>
      </w:pPr>
      <w:r w:rsidRPr="00326242">
        <w:rPr>
          <w:rFonts w:asciiTheme="minorHAnsi" w:hAnsiTheme="minorHAnsi" w:cstheme="minorHAnsi"/>
          <w:b w:val="0"/>
          <w:bCs w:val="0"/>
          <w:color w:val="4D4D4D"/>
          <w:sz w:val="20"/>
          <w:szCs w:val="20"/>
        </w:rPr>
        <w:t>Reflections on challenges, successes, and lessons learned</w:t>
      </w:r>
    </w:p>
    <w:p w14:paraId="55D8F384" w14:textId="78423325" w:rsidR="00A57929" w:rsidRPr="00326242" w:rsidRDefault="00A57929" w:rsidP="008A70C1">
      <w:pPr>
        <w:pStyle w:val="Heading1"/>
        <w:numPr>
          <w:ilvl w:val="1"/>
          <w:numId w:val="16"/>
        </w:numPr>
        <w:ind w:hanging="560"/>
        <w:rPr>
          <w:rFonts w:asciiTheme="minorHAnsi" w:hAnsiTheme="minorHAnsi" w:cstheme="minorHAnsi"/>
          <w:b w:val="0"/>
          <w:bCs w:val="0"/>
          <w:color w:val="4D4D4D"/>
          <w:sz w:val="20"/>
          <w:szCs w:val="20"/>
        </w:rPr>
      </w:pPr>
      <w:r w:rsidRPr="00326242">
        <w:rPr>
          <w:rFonts w:asciiTheme="minorHAnsi" w:hAnsiTheme="minorHAnsi" w:cstheme="minorHAnsi"/>
          <w:b w:val="0"/>
          <w:bCs w:val="0"/>
          <w:color w:val="4D4D4D"/>
          <w:sz w:val="20"/>
          <w:szCs w:val="20"/>
        </w:rPr>
        <w:t xml:space="preserve">How </w:t>
      </w:r>
      <w:r w:rsidR="00F4427F">
        <w:rPr>
          <w:rFonts w:asciiTheme="minorHAnsi" w:hAnsiTheme="minorHAnsi" w:cstheme="minorHAnsi"/>
          <w:b w:val="0"/>
          <w:bCs w:val="0"/>
          <w:color w:val="4D4D4D"/>
          <w:sz w:val="20"/>
          <w:szCs w:val="20"/>
        </w:rPr>
        <w:t>they</w:t>
      </w:r>
      <w:r w:rsidRPr="00326242">
        <w:rPr>
          <w:rFonts w:asciiTheme="minorHAnsi" w:hAnsiTheme="minorHAnsi" w:cstheme="minorHAnsi"/>
          <w:b w:val="0"/>
          <w:bCs w:val="0"/>
          <w:color w:val="4D4D4D"/>
          <w:sz w:val="20"/>
          <w:szCs w:val="20"/>
        </w:rPr>
        <w:t xml:space="preserve"> balance academic guidance with personal support</w:t>
      </w:r>
    </w:p>
    <w:p w14:paraId="7F02FCC2" w14:textId="45850C64" w:rsidR="00A57929" w:rsidRPr="008A70C1" w:rsidRDefault="00F4427F" w:rsidP="008A70C1">
      <w:pPr>
        <w:pStyle w:val="Heading1"/>
        <w:numPr>
          <w:ilvl w:val="1"/>
          <w:numId w:val="16"/>
        </w:numPr>
        <w:ind w:hanging="560"/>
        <w:rPr>
          <w:rFonts w:asciiTheme="minorHAnsi" w:hAnsiTheme="minorHAnsi" w:cstheme="minorHAnsi"/>
          <w:b w:val="0"/>
          <w:bCs w:val="0"/>
          <w:color w:val="4D4D4D"/>
          <w:sz w:val="20"/>
          <w:szCs w:val="20"/>
        </w:rPr>
      </w:pPr>
      <w:r>
        <w:rPr>
          <w:rFonts w:asciiTheme="minorHAnsi" w:hAnsiTheme="minorHAnsi" w:cstheme="minorHAnsi"/>
          <w:b w:val="0"/>
          <w:bCs w:val="0"/>
          <w:color w:val="4D4D4D"/>
          <w:sz w:val="20"/>
          <w:szCs w:val="20"/>
        </w:rPr>
        <w:t>Their</w:t>
      </w:r>
      <w:r w:rsidR="00A57929" w:rsidRPr="00326242">
        <w:rPr>
          <w:rFonts w:asciiTheme="minorHAnsi" w:hAnsiTheme="minorHAnsi" w:cstheme="minorHAnsi"/>
          <w:b w:val="0"/>
          <w:bCs w:val="0"/>
          <w:color w:val="4D4D4D"/>
          <w:sz w:val="20"/>
          <w:szCs w:val="20"/>
        </w:rPr>
        <w:t xml:space="preserve"> role in shaping inclusive</w:t>
      </w:r>
      <w:r w:rsidR="00A57929" w:rsidRPr="008A70C1">
        <w:rPr>
          <w:rFonts w:asciiTheme="minorHAnsi" w:hAnsiTheme="minorHAnsi" w:cstheme="minorHAnsi"/>
          <w:b w:val="0"/>
          <w:bCs w:val="0"/>
          <w:color w:val="4D4D4D"/>
          <w:sz w:val="20"/>
          <w:szCs w:val="20"/>
        </w:rPr>
        <w:t xml:space="preserve"> and </w:t>
      </w:r>
      <w:r w:rsidR="00A57929" w:rsidRPr="00326242">
        <w:rPr>
          <w:rFonts w:asciiTheme="minorHAnsi" w:hAnsiTheme="minorHAnsi" w:cstheme="minorHAnsi"/>
          <w:b w:val="0"/>
          <w:bCs w:val="0"/>
          <w:color w:val="4D4D4D"/>
          <w:sz w:val="20"/>
          <w:szCs w:val="20"/>
        </w:rPr>
        <w:t>empowering environments</w:t>
      </w:r>
    </w:p>
    <w:p w14:paraId="5DD88C6B" w14:textId="0F3E2005" w:rsidR="00A57929" w:rsidRPr="00487565" w:rsidRDefault="008A70C1" w:rsidP="00487565">
      <w:pPr>
        <w:pStyle w:val="Heading1"/>
        <w:numPr>
          <w:ilvl w:val="1"/>
          <w:numId w:val="16"/>
        </w:numPr>
        <w:ind w:hanging="560"/>
        <w:rPr>
          <w:rFonts w:asciiTheme="minorHAnsi" w:hAnsiTheme="minorHAnsi" w:cstheme="minorHAnsi"/>
          <w:color w:val="4D4D4D"/>
          <w:sz w:val="20"/>
          <w:szCs w:val="20"/>
        </w:rPr>
      </w:pPr>
      <w:r w:rsidRPr="008A70C1">
        <w:rPr>
          <w:rFonts w:asciiTheme="minorHAnsi" w:hAnsiTheme="minorHAnsi" w:cstheme="minorHAnsi"/>
          <w:color w:val="4D4D4D"/>
          <w:sz w:val="20"/>
          <w:szCs w:val="20"/>
        </w:rPr>
        <w:t>1</w:t>
      </w:r>
      <w:r w:rsidR="002F0E24" w:rsidRPr="008A70C1">
        <w:rPr>
          <w:rFonts w:asciiTheme="minorHAnsi" w:hAnsiTheme="minorHAnsi" w:cstheme="minorHAnsi"/>
          <w:color w:val="4D4D4D"/>
          <w:sz w:val="20"/>
          <w:szCs w:val="20"/>
        </w:rPr>
        <w:t xml:space="preserve"> page </w:t>
      </w:r>
      <w:r w:rsidR="00153675" w:rsidRPr="008A70C1">
        <w:rPr>
          <w:rFonts w:asciiTheme="minorHAnsi" w:hAnsiTheme="minorHAnsi" w:cstheme="minorHAnsi"/>
          <w:color w:val="4D4D4D"/>
          <w:sz w:val="20"/>
          <w:szCs w:val="20"/>
        </w:rPr>
        <w:t>maximum</w:t>
      </w:r>
      <w:r w:rsidR="00C13DCC" w:rsidRPr="008A70C1">
        <w:rPr>
          <w:rFonts w:asciiTheme="minorHAnsi" w:hAnsiTheme="minorHAnsi" w:cstheme="minorHAnsi"/>
          <w:color w:val="4D4D4D"/>
          <w:sz w:val="20"/>
          <w:szCs w:val="20"/>
        </w:rPr>
        <w:t xml:space="preserve"> – narrative format</w:t>
      </w:r>
    </w:p>
    <w:p w14:paraId="14ACB69D" w14:textId="3301CC94" w:rsidR="00B94306" w:rsidRPr="008A70C1" w:rsidRDefault="00B70FFE" w:rsidP="00C2168B">
      <w:pPr>
        <w:pStyle w:val="Heading1"/>
        <w:ind w:left="610" w:hanging="610"/>
        <w:rPr>
          <w:rFonts w:asciiTheme="minorHAnsi" w:hAnsiTheme="minorHAnsi" w:cstheme="minorHAnsi"/>
          <w:b w:val="0"/>
          <w:bCs w:val="0"/>
          <w:color w:val="4D4D4D"/>
          <w:sz w:val="20"/>
          <w:szCs w:val="20"/>
          <w:lang w:val="en"/>
        </w:rPr>
      </w:pPr>
      <w:sdt>
        <w:sdtPr>
          <w:rPr>
            <w:rFonts w:asciiTheme="minorHAnsi" w:hAnsiTheme="minorHAnsi" w:cstheme="minorHAnsi"/>
            <w:b w:val="0"/>
            <w:bCs w:val="0"/>
            <w:color w:val="4D4D4D"/>
            <w:sz w:val="20"/>
            <w:szCs w:val="20"/>
            <w:lang w:val="en"/>
          </w:rPr>
          <w:id w:val="-4125085"/>
          <w14:checkbox>
            <w14:checked w14:val="0"/>
            <w14:checkedState w14:val="2612" w14:font="MS Gothic"/>
            <w14:uncheckedState w14:val="2610" w14:font="MS Gothic"/>
          </w14:checkbox>
        </w:sdtPr>
        <w:sdtEndPr/>
        <w:sdtContent>
          <w:r w:rsidR="00616F4D">
            <w:rPr>
              <w:rFonts w:ascii="MS Gothic" w:eastAsia="MS Gothic" w:hAnsi="MS Gothic" w:cstheme="minorHAnsi" w:hint="eastAsia"/>
              <w:b w:val="0"/>
              <w:bCs w:val="0"/>
              <w:color w:val="4D4D4D"/>
              <w:sz w:val="20"/>
              <w:szCs w:val="20"/>
              <w:lang w:val="en"/>
            </w:rPr>
            <w:t>☐</w:t>
          </w:r>
        </w:sdtContent>
      </w:sdt>
      <w:r w:rsidR="00C2168B">
        <w:rPr>
          <w:rFonts w:asciiTheme="minorHAnsi" w:hAnsiTheme="minorHAnsi" w:cstheme="minorHAnsi"/>
          <w:b w:val="0"/>
          <w:bCs w:val="0"/>
          <w:color w:val="4D4D4D"/>
          <w:sz w:val="20"/>
          <w:szCs w:val="20"/>
          <w:lang w:val="en"/>
        </w:rPr>
        <w:t xml:space="preserve">      </w:t>
      </w:r>
      <w:r w:rsidR="00B94306" w:rsidRPr="008A70C1">
        <w:rPr>
          <w:rFonts w:asciiTheme="minorHAnsi" w:hAnsiTheme="minorHAnsi" w:cstheme="minorHAnsi"/>
          <w:b w:val="0"/>
          <w:bCs w:val="0"/>
          <w:color w:val="4D4D4D"/>
          <w:sz w:val="20"/>
          <w:szCs w:val="20"/>
          <w:lang w:val="en"/>
        </w:rPr>
        <w:t xml:space="preserve">The nominee’s </w:t>
      </w:r>
      <w:r w:rsidR="00B94306" w:rsidRPr="008A70C1">
        <w:rPr>
          <w:rFonts w:asciiTheme="minorHAnsi" w:hAnsiTheme="minorHAnsi" w:cstheme="minorHAnsi"/>
          <w:color w:val="4D4D4D"/>
          <w:sz w:val="20"/>
          <w:szCs w:val="20"/>
          <w:lang w:val="en"/>
        </w:rPr>
        <w:t>abbreviated</w:t>
      </w:r>
      <w:r w:rsidR="00B94306" w:rsidRPr="008A70C1">
        <w:rPr>
          <w:rFonts w:asciiTheme="minorHAnsi" w:hAnsiTheme="minorHAnsi" w:cstheme="minorHAnsi"/>
          <w:b w:val="0"/>
          <w:bCs w:val="0"/>
          <w:color w:val="4D4D4D"/>
          <w:sz w:val="20"/>
          <w:szCs w:val="20"/>
          <w:lang w:val="en"/>
        </w:rPr>
        <w:t xml:space="preserve"> CV</w:t>
      </w:r>
      <w:r w:rsidR="00132150" w:rsidRPr="008A70C1">
        <w:rPr>
          <w:rFonts w:asciiTheme="minorHAnsi" w:hAnsiTheme="minorHAnsi" w:cstheme="minorHAnsi"/>
          <w:b w:val="0"/>
          <w:bCs w:val="0"/>
          <w:color w:val="4D4D4D"/>
          <w:sz w:val="20"/>
          <w:szCs w:val="20"/>
          <w:lang w:val="en"/>
        </w:rPr>
        <w:t xml:space="preserve"> that includes</w:t>
      </w:r>
    </w:p>
    <w:p w14:paraId="7B629CDD" w14:textId="10FEE449" w:rsidR="00132150" w:rsidRPr="008A70C1" w:rsidRDefault="0007501F" w:rsidP="008A70C1">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Graduate student supervisory experience</w:t>
      </w:r>
    </w:p>
    <w:p w14:paraId="1B1C3906" w14:textId="1E18E3FE" w:rsidR="0007501F" w:rsidRPr="008A70C1" w:rsidRDefault="0007501F" w:rsidP="008A70C1">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 xml:space="preserve">Graduate student outcomes </w:t>
      </w:r>
      <w:r w:rsidR="00F4427F">
        <w:rPr>
          <w:rFonts w:asciiTheme="minorHAnsi" w:hAnsiTheme="minorHAnsi" w:cstheme="minorHAnsi"/>
          <w:b w:val="0"/>
          <w:bCs w:val="0"/>
          <w:color w:val="4D4D4D"/>
          <w:sz w:val="20"/>
          <w:szCs w:val="20"/>
        </w:rPr>
        <w:t>of r</w:t>
      </w:r>
      <w:r w:rsidRPr="008A70C1">
        <w:rPr>
          <w:rFonts w:asciiTheme="minorHAnsi" w:hAnsiTheme="minorHAnsi" w:cstheme="minorHAnsi"/>
          <w:b w:val="0"/>
          <w:bCs w:val="0"/>
          <w:color w:val="4D4D4D"/>
          <w:sz w:val="20"/>
          <w:szCs w:val="20"/>
        </w:rPr>
        <w:t xml:space="preserve">esearch, </w:t>
      </w:r>
      <w:r w:rsidR="00F4427F">
        <w:rPr>
          <w:rFonts w:asciiTheme="minorHAnsi" w:hAnsiTheme="minorHAnsi" w:cstheme="minorHAnsi"/>
          <w:b w:val="0"/>
          <w:bCs w:val="0"/>
          <w:color w:val="4D4D4D"/>
          <w:sz w:val="20"/>
          <w:szCs w:val="20"/>
        </w:rPr>
        <w:t>s</w:t>
      </w:r>
      <w:r w:rsidRPr="008A70C1">
        <w:rPr>
          <w:rFonts w:asciiTheme="minorHAnsi" w:hAnsiTheme="minorHAnsi" w:cstheme="minorHAnsi"/>
          <w:b w:val="0"/>
          <w:bCs w:val="0"/>
          <w:color w:val="4D4D4D"/>
          <w:sz w:val="20"/>
          <w:szCs w:val="20"/>
        </w:rPr>
        <w:t xml:space="preserve">cholarly &amp; </w:t>
      </w:r>
      <w:r w:rsidR="00F4427F">
        <w:rPr>
          <w:rFonts w:asciiTheme="minorHAnsi" w:hAnsiTheme="minorHAnsi" w:cstheme="minorHAnsi"/>
          <w:b w:val="0"/>
          <w:bCs w:val="0"/>
          <w:color w:val="4D4D4D"/>
          <w:sz w:val="20"/>
          <w:szCs w:val="20"/>
        </w:rPr>
        <w:t>a</w:t>
      </w:r>
      <w:r w:rsidRPr="008A70C1">
        <w:rPr>
          <w:rFonts w:asciiTheme="minorHAnsi" w:hAnsiTheme="minorHAnsi" w:cstheme="minorHAnsi"/>
          <w:b w:val="0"/>
          <w:bCs w:val="0"/>
          <w:color w:val="4D4D4D"/>
          <w:sz w:val="20"/>
          <w:szCs w:val="20"/>
        </w:rPr>
        <w:t xml:space="preserve">rtistic </w:t>
      </w:r>
      <w:r w:rsidR="00F4427F">
        <w:rPr>
          <w:rFonts w:asciiTheme="minorHAnsi" w:hAnsiTheme="minorHAnsi" w:cstheme="minorHAnsi"/>
          <w:b w:val="0"/>
          <w:bCs w:val="0"/>
          <w:color w:val="4D4D4D"/>
          <w:sz w:val="20"/>
          <w:szCs w:val="20"/>
        </w:rPr>
        <w:t>w</w:t>
      </w:r>
      <w:r w:rsidRPr="008A70C1">
        <w:rPr>
          <w:rFonts w:asciiTheme="minorHAnsi" w:hAnsiTheme="minorHAnsi" w:cstheme="minorHAnsi"/>
          <w:b w:val="0"/>
          <w:bCs w:val="0"/>
          <w:color w:val="4D4D4D"/>
          <w:sz w:val="20"/>
          <w:szCs w:val="20"/>
        </w:rPr>
        <w:t>orks</w:t>
      </w:r>
    </w:p>
    <w:p w14:paraId="74991705" w14:textId="7C5DFCDD" w:rsidR="00215EC6" w:rsidRPr="008A70C1" w:rsidRDefault="00215EC6" w:rsidP="008A70C1">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Mentorship-related leadership</w:t>
      </w:r>
    </w:p>
    <w:p w14:paraId="609E49FB" w14:textId="550602BD" w:rsidR="00215EC6" w:rsidRPr="008A70C1" w:rsidRDefault="00215EC6" w:rsidP="008A70C1">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Awards and recognitions</w:t>
      </w:r>
    </w:p>
    <w:p w14:paraId="76E3C779" w14:textId="5D5F08CD" w:rsidR="00BE718B" w:rsidRPr="008A70C1" w:rsidRDefault="00BE718B" w:rsidP="008A70C1">
      <w:pPr>
        <w:pStyle w:val="Heading1"/>
        <w:numPr>
          <w:ilvl w:val="1"/>
          <w:numId w:val="16"/>
        </w:numPr>
        <w:ind w:hanging="560"/>
        <w:rPr>
          <w:rFonts w:asciiTheme="minorHAnsi" w:hAnsiTheme="minorHAnsi" w:cstheme="minorHAnsi"/>
          <w:color w:val="4D4D4D"/>
          <w:sz w:val="20"/>
          <w:szCs w:val="20"/>
          <w:lang w:val="en"/>
        </w:rPr>
      </w:pPr>
      <w:r w:rsidRPr="008A70C1">
        <w:rPr>
          <w:rFonts w:asciiTheme="minorHAnsi" w:hAnsiTheme="minorHAnsi" w:cstheme="minorHAnsi"/>
          <w:color w:val="4D4D4D"/>
          <w:sz w:val="20"/>
          <w:szCs w:val="20"/>
        </w:rPr>
        <w:t>8 page maximum</w:t>
      </w:r>
      <w:r w:rsidR="008A70C1" w:rsidRPr="008A70C1">
        <w:rPr>
          <w:rFonts w:asciiTheme="minorHAnsi" w:hAnsiTheme="minorHAnsi" w:cstheme="minorHAnsi"/>
          <w:color w:val="4D4D4D"/>
          <w:sz w:val="20"/>
          <w:szCs w:val="20"/>
        </w:rPr>
        <w:t xml:space="preserve"> - summarized</w:t>
      </w:r>
    </w:p>
    <w:p w14:paraId="2EC84839" w14:textId="5403FF66" w:rsidR="000C6E8F" w:rsidRPr="00CD7C94" w:rsidRDefault="00B70FFE" w:rsidP="00C2168B">
      <w:pPr>
        <w:pStyle w:val="Heading1"/>
        <w:ind w:left="610" w:hanging="610"/>
        <w:rPr>
          <w:rFonts w:asciiTheme="minorHAnsi" w:hAnsiTheme="minorHAnsi" w:cstheme="minorHAnsi"/>
          <w:color w:val="4D4D4D"/>
          <w:sz w:val="20"/>
          <w:szCs w:val="20"/>
          <w:lang w:val="en"/>
        </w:rPr>
      </w:pPr>
      <w:sdt>
        <w:sdtPr>
          <w:rPr>
            <w:rFonts w:asciiTheme="minorHAnsi" w:hAnsiTheme="minorHAnsi" w:cstheme="minorHAnsi"/>
            <w:b w:val="0"/>
            <w:bCs w:val="0"/>
            <w:color w:val="4D4D4D"/>
            <w:sz w:val="20"/>
            <w:szCs w:val="20"/>
            <w:lang w:val="en"/>
          </w:rPr>
          <w:id w:val="-2112417020"/>
          <w14:checkbox>
            <w14:checked w14:val="0"/>
            <w14:checkedState w14:val="2612" w14:font="MS Gothic"/>
            <w14:uncheckedState w14:val="2610" w14:font="MS Gothic"/>
          </w14:checkbox>
        </w:sdtPr>
        <w:sdtEndPr/>
        <w:sdtContent>
          <w:r w:rsidR="00616F4D">
            <w:rPr>
              <w:rFonts w:ascii="MS Gothic" w:eastAsia="MS Gothic" w:hAnsi="MS Gothic" w:cstheme="minorHAnsi" w:hint="eastAsia"/>
              <w:b w:val="0"/>
              <w:bCs w:val="0"/>
              <w:color w:val="4D4D4D"/>
              <w:sz w:val="20"/>
              <w:szCs w:val="20"/>
              <w:lang w:val="en"/>
            </w:rPr>
            <w:t>☐</w:t>
          </w:r>
        </w:sdtContent>
      </w:sdt>
      <w:r w:rsidR="00C2168B">
        <w:rPr>
          <w:rFonts w:asciiTheme="minorHAnsi" w:hAnsiTheme="minorHAnsi" w:cstheme="minorHAnsi"/>
          <w:b w:val="0"/>
          <w:bCs w:val="0"/>
          <w:color w:val="4D4D4D"/>
          <w:sz w:val="20"/>
          <w:szCs w:val="20"/>
          <w:lang w:val="en"/>
        </w:rPr>
        <w:t xml:space="preserve">       </w:t>
      </w:r>
      <w:r w:rsidR="00402AFB" w:rsidRPr="008A70C1">
        <w:rPr>
          <w:rFonts w:asciiTheme="minorHAnsi" w:hAnsiTheme="minorHAnsi" w:cstheme="minorHAnsi"/>
          <w:b w:val="0"/>
          <w:bCs w:val="0"/>
          <w:color w:val="4D4D4D"/>
          <w:sz w:val="20"/>
          <w:szCs w:val="20"/>
          <w:lang w:val="en"/>
        </w:rPr>
        <w:t>Complete the template</w:t>
      </w:r>
      <w:r w:rsidR="00CD7C94">
        <w:rPr>
          <w:rFonts w:asciiTheme="minorHAnsi" w:hAnsiTheme="minorHAnsi" w:cstheme="minorHAnsi"/>
          <w:b w:val="0"/>
          <w:bCs w:val="0"/>
          <w:color w:val="4D4D4D"/>
          <w:sz w:val="20"/>
          <w:szCs w:val="20"/>
          <w:lang w:val="en"/>
        </w:rPr>
        <w:t xml:space="preserve"> – </w:t>
      </w:r>
      <w:r w:rsidR="00CD7C94" w:rsidRPr="00CD7C94">
        <w:rPr>
          <w:rFonts w:asciiTheme="minorHAnsi" w:hAnsiTheme="minorHAnsi" w:cstheme="minorHAnsi"/>
          <w:color w:val="4D4D4D"/>
          <w:sz w:val="20"/>
          <w:szCs w:val="20"/>
          <w:lang w:val="en"/>
        </w:rPr>
        <w:t>3 pages</w:t>
      </w:r>
    </w:p>
    <w:p w14:paraId="2A1B510F" w14:textId="6F77D23E" w:rsidR="00402AFB" w:rsidRPr="008A70C1" w:rsidRDefault="00402AFB" w:rsidP="008A70C1">
      <w:pPr>
        <w:pStyle w:val="Heading1"/>
        <w:numPr>
          <w:ilvl w:val="1"/>
          <w:numId w:val="16"/>
        </w:numPr>
        <w:ind w:hanging="560"/>
        <w:rPr>
          <w:rFonts w:asciiTheme="minorHAnsi" w:hAnsiTheme="minorHAnsi" w:cstheme="minorHAnsi"/>
          <w:b w:val="0"/>
          <w:bCs w:val="0"/>
          <w:color w:val="4D4D4D"/>
          <w:sz w:val="20"/>
          <w:szCs w:val="20"/>
        </w:rPr>
      </w:pPr>
      <w:r w:rsidRPr="008A70C1">
        <w:rPr>
          <w:rFonts w:asciiTheme="minorHAnsi" w:hAnsiTheme="minorHAnsi" w:cstheme="minorHAnsi"/>
          <w:b w:val="0"/>
          <w:bCs w:val="0"/>
          <w:color w:val="4D4D4D"/>
          <w:sz w:val="20"/>
          <w:szCs w:val="20"/>
        </w:rPr>
        <w:t>Qualitative evidence: criteria 1 – 5. Do not exceed the 300-word count in each section.</w:t>
      </w:r>
    </w:p>
    <w:p w14:paraId="5226D110" w14:textId="21E18807" w:rsidR="00402AFB" w:rsidRPr="008A70C1" w:rsidRDefault="00402AFB" w:rsidP="008A70C1">
      <w:pPr>
        <w:pStyle w:val="Heading1"/>
        <w:numPr>
          <w:ilvl w:val="1"/>
          <w:numId w:val="16"/>
        </w:numPr>
        <w:ind w:hanging="560"/>
        <w:rPr>
          <w:rFonts w:asciiTheme="minorHAnsi" w:hAnsiTheme="minorHAnsi" w:cstheme="minorHAnsi"/>
          <w:b w:val="0"/>
          <w:bCs w:val="0"/>
          <w:color w:val="4D4D4D"/>
          <w:sz w:val="20"/>
          <w:szCs w:val="20"/>
          <w:lang w:val="en"/>
        </w:rPr>
      </w:pPr>
      <w:r w:rsidRPr="008A70C1">
        <w:rPr>
          <w:rFonts w:asciiTheme="minorHAnsi" w:hAnsiTheme="minorHAnsi" w:cstheme="minorHAnsi"/>
          <w:b w:val="0"/>
          <w:bCs w:val="0"/>
          <w:color w:val="4D4D4D"/>
          <w:sz w:val="20"/>
          <w:szCs w:val="20"/>
        </w:rPr>
        <w:t xml:space="preserve">Quantitative evidence: </w:t>
      </w:r>
      <w:r w:rsidR="000C5FD1" w:rsidRPr="008A70C1">
        <w:rPr>
          <w:rFonts w:asciiTheme="minorHAnsi" w:hAnsiTheme="minorHAnsi" w:cstheme="minorHAnsi"/>
          <w:b w:val="0"/>
          <w:bCs w:val="0"/>
          <w:color w:val="4D4D4D"/>
          <w:sz w:val="20"/>
          <w:szCs w:val="20"/>
        </w:rPr>
        <w:t>complete the table with the relevant information.</w:t>
      </w:r>
    </w:p>
    <w:p w14:paraId="22F58FA8" w14:textId="0B81E0B9" w:rsidR="008A70C1" w:rsidRPr="008A70C1" w:rsidRDefault="00B70FFE" w:rsidP="00C2168B">
      <w:pPr>
        <w:pStyle w:val="Heading1"/>
        <w:ind w:left="610" w:hanging="610"/>
        <w:rPr>
          <w:rFonts w:asciiTheme="minorHAnsi" w:hAnsiTheme="minorHAnsi" w:cstheme="minorHAnsi"/>
          <w:color w:val="000000" w:themeColor="text1"/>
          <w:sz w:val="20"/>
          <w:szCs w:val="20"/>
        </w:rPr>
      </w:pPr>
      <w:sdt>
        <w:sdtPr>
          <w:rPr>
            <w:rFonts w:asciiTheme="minorHAnsi" w:hAnsiTheme="minorHAnsi" w:cstheme="minorHAnsi"/>
            <w:b w:val="0"/>
            <w:bCs w:val="0"/>
            <w:color w:val="4D4D4D"/>
            <w:sz w:val="20"/>
            <w:szCs w:val="20"/>
            <w:lang w:val="en"/>
          </w:rPr>
          <w:id w:val="-703871244"/>
          <w14:checkbox>
            <w14:checked w14:val="0"/>
            <w14:checkedState w14:val="2612" w14:font="MS Gothic"/>
            <w14:uncheckedState w14:val="2610" w14:font="MS Gothic"/>
          </w14:checkbox>
        </w:sdtPr>
        <w:sdtEndPr/>
        <w:sdtContent>
          <w:r w:rsidR="00616F4D">
            <w:rPr>
              <w:rFonts w:ascii="MS Gothic" w:eastAsia="MS Gothic" w:hAnsi="MS Gothic" w:cstheme="minorHAnsi" w:hint="eastAsia"/>
              <w:b w:val="0"/>
              <w:bCs w:val="0"/>
              <w:color w:val="4D4D4D"/>
              <w:sz w:val="20"/>
              <w:szCs w:val="20"/>
              <w:lang w:val="en"/>
            </w:rPr>
            <w:t>☐</w:t>
          </w:r>
        </w:sdtContent>
      </w:sdt>
      <w:r w:rsidR="00C2168B">
        <w:rPr>
          <w:rFonts w:asciiTheme="minorHAnsi" w:hAnsiTheme="minorHAnsi" w:cstheme="minorHAnsi"/>
          <w:b w:val="0"/>
          <w:bCs w:val="0"/>
          <w:color w:val="4D4D4D"/>
          <w:sz w:val="20"/>
          <w:szCs w:val="20"/>
          <w:lang w:val="en"/>
        </w:rPr>
        <w:t xml:space="preserve">       </w:t>
      </w:r>
      <w:r w:rsidR="000C5FD1" w:rsidRPr="008A70C1">
        <w:rPr>
          <w:rFonts w:asciiTheme="minorHAnsi" w:hAnsiTheme="minorHAnsi" w:cstheme="minorHAnsi"/>
          <w:b w:val="0"/>
          <w:bCs w:val="0"/>
          <w:color w:val="4D4D4D"/>
          <w:sz w:val="20"/>
          <w:szCs w:val="20"/>
          <w:lang w:val="en"/>
        </w:rPr>
        <w:t>Provide</w:t>
      </w:r>
      <w:r w:rsidR="008A70C1" w:rsidRPr="008A70C1">
        <w:rPr>
          <w:rFonts w:asciiTheme="minorHAnsi" w:hAnsiTheme="minorHAnsi" w:cstheme="minorHAnsi"/>
          <w:b w:val="0"/>
          <w:bCs w:val="0"/>
          <w:color w:val="4D4D4D"/>
          <w:sz w:val="20"/>
          <w:szCs w:val="20"/>
          <w:lang w:val="en"/>
        </w:rPr>
        <w:t xml:space="preserve"> two support letters from the nominee’s colleagues.</w:t>
      </w:r>
    </w:p>
    <w:p w14:paraId="5BCD86BB" w14:textId="47A39D97" w:rsidR="008A70C1" w:rsidRPr="008A70C1" w:rsidRDefault="008A70C1" w:rsidP="008A70C1">
      <w:pPr>
        <w:pStyle w:val="Heading1"/>
        <w:numPr>
          <w:ilvl w:val="1"/>
          <w:numId w:val="16"/>
        </w:numPr>
        <w:ind w:hanging="560"/>
        <w:rPr>
          <w:rFonts w:asciiTheme="minorHAnsi" w:hAnsiTheme="minorHAnsi" w:cstheme="minorHAnsi"/>
          <w:color w:val="4D4D4D"/>
          <w:sz w:val="20"/>
          <w:szCs w:val="20"/>
        </w:rPr>
      </w:pPr>
      <w:r w:rsidRPr="008A70C1">
        <w:rPr>
          <w:rFonts w:asciiTheme="minorHAnsi" w:hAnsiTheme="minorHAnsi" w:cstheme="minorHAnsi"/>
          <w:color w:val="4D4D4D"/>
          <w:sz w:val="20"/>
          <w:szCs w:val="20"/>
        </w:rPr>
        <w:t>4 page maximum (in total)</w:t>
      </w:r>
    </w:p>
    <w:p w14:paraId="171347AE" w14:textId="4194D9CD" w:rsidR="000C5FD1" w:rsidRPr="008A70C1" w:rsidRDefault="000C5FD1" w:rsidP="008A70C1">
      <w:pPr>
        <w:pStyle w:val="Heading1"/>
        <w:ind w:left="1170"/>
        <w:rPr>
          <w:rFonts w:asciiTheme="minorHAnsi" w:hAnsiTheme="minorHAnsi" w:cstheme="minorHAnsi"/>
          <w:b w:val="0"/>
          <w:bCs w:val="0"/>
          <w:color w:val="4D4D4D"/>
          <w:sz w:val="20"/>
          <w:szCs w:val="20"/>
          <w:lang w:val="en"/>
        </w:rPr>
      </w:pPr>
    </w:p>
    <w:p w14:paraId="464F2B02" w14:textId="4299CE73" w:rsidR="00C304AB" w:rsidRPr="00C304AB" w:rsidRDefault="00C304AB" w:rsidP="00C304AB">
      <w:pPr>
        <w:rPr>
          <w:rFonts w:asciiTheme="minorHAnsi" w:hAnsiTheme="minorHAnsi" w:cstheme="minorHAnsi"/>
          <w:color w:val="4D4D4D"/>
          <w:sz w:val="20"/>
          <w:szCs w:val="20"/>
          <w:lang w:val="en"/>
        </w:rPr>
      </w:pPr>
      <w:r w:rsidRPr="00C304AB">
        <w:rPr>
          <w:rFonts w:asciiTheme="minorHAnsi" w:hAnsiTheme="minorHAnsi" w:cstheme="minorHAnsi"/>
          <w:color w:val="4D4D4D"/>
          <w:sz w:val="20"/>
          <w:szCs w:val="20"/>
          <w:lang w:val="en"/>
        </w:rPr>
        <w:t xml:space="preserve">To ensure fairness, consistency, and transparency, all nominations for the Distinguished Graduate Mentor Award are reviewed by a multidisciplinary adjudication committee composed of faculty, past award recipients, and a graduate student representative. Each nomination is evaluated independently using a standardized rubric that assesses both qualitative and quantitative evidence across key mentorship criteria. Reviewers consider the nominee’s impact on student success, </w:t>
      </w:r>
      <w:r w:rsidR="006548A2" w:rsidRPr="008A70C1">
        <w:rPr>
          <w:rFonts w:asciiTheme="minorHAnsi" w:hAnsiTheme="minorHAnsi" w:cstheme="minorHAnsi"/>
          <w:color w:val="4D4D4D"/>
          <w:sz w:val="20"/>
          <w:szCs w:val="20"/>
          <w:lang w:val="en"/>
        </w:rPr>
        <w:t>inclusiveness</w:t>
      </w:r>
      <w:r w:rsidRPr="00C304AB">
        <w:rPr>
          <w:rFonts w:asciiTheme="minorHAnsi" w:hAnsiTheme="minorHAnsi" w:cstheme="minorHAnsi"/>
          <w:color w:val="4D4D4D"/>
          <w:sz w:val="20"/>
          <w:szCs w:val="20"/>
          <w:lang w:val="en"/>
        </w:rPr>
        <w:t>, scholarly dissemination, career preparation, and leadership in mentorship practices. Final decisions are reached through collaborative discussion and consensus, with the goal of recognizing mentorship that exemplifies excellence, integrity, and transformative support for graduate students.</w:t>
      </w:r>
    </w:p>
    <w:p w14:paraId="7EB7F8A1" w14:textId="77777777" w:rsidR="000C5FD1" w:rsidRPr="008A70C1" w:rsidRDefault="000C5FD1">
      <w:pPr>
        <w:rPr>
          <w:rFonts w:asciiTheme="minorHAnsi" w:hAnsiTheme="minorHAnsi" w:cstheme="minorHAnsi"/>
          <w:b/>
          <w:bCs/>
          <w:color w:val="000000" w:themeColor="text1"/>
          <w:sz w:val="20"/>
          <w:szCs w:val="20"/>
        </w:rPr>
      </w:pPr>
    </w:p>
    <w:p w14:paraId="72CA274E" w14:textId="6D4EA9DA" w:rsidR="000C5FD1" w:rsidRPr="008A70C1" w:rsidRDefault="000C5FD1" w:rsidP="000C5FD1">
      <w:pPr>
        <w:pStyle w:val="Heading1"/>
        <w:ind w:hanging="380"/>
        <w:rPr>
          <w:rFonts w:asciiTheme="minorHAnsi" w:hAnsiTheme="minorHAnsi" w:cstheme="minorHAnsi"/>
          <w:b w:val="0"/>
          <w:bCs w:val="0"/>
          <w:sz w:val="20"/>
          <w:szCs w:val="20"/>
        </w:rPr>
      </w:pPr>
      <w:r w:rsidRPr="008A70C1">
        <w:rPr>
          <w:rFonts w:asciiTheme="minorHAnsi" w:hAnsiTheme="minorHAnsi" w:cstheme="minorHAnsi"/>
          <w:b w:val="0"/>
          <w:bCs w:val="0"/>
          <w:sz w:val="20"/>
          <w:szCs w:val="20"/>
        </w:rPr>
        <w:t xml:space="preserve">Nominee’s Signature                  </w:t>
      </w:r>
      <w:sdt>
        <w:sdtPr>
          <w:rPr>
            <w:rFonts w:asciiTheme="minorHAnsi" w:hAnsiTheme="minorHAnsi" w:cstheme="minorHAnsi"/>
            <w:b w:val="0"/>
            <w:bCs w:val="0"/>
            <w:sz w:val="20"/>
            <w:szCs w:val="20"/>
          </w:rPr>
          <w:id w:val="-72517497"/>
          <w:placeholder>
            <w:docPart w:val="DefaultPlaceholder_-1854013440"/>
          </w:placeholder>
        </w:sdtPr>
        <w:sdtEndPr/>
        <w:sdtContent>
          <w:r w:rsidRPr="008A70C1">
            <w:rPr>
              <w:rFonts w:asciiTheme="minorHAnsi" w:hAnsiTheme="minorHAnsi" w:cstheme="minorHAnsi"/>
              <w:b w:val="0"/>
              <w:bCs w:val="0"/>
              <w:sz w:val="20"/>
              <w:szCs w:val="20"/>
            </w:rPr>
            <w:t>_______________________________________________</w:t>
          </w:r>
        </w:sdtContent>
      </w:sdt>
    </w:p>
    <w:p w14:paraId="5052CE0D" w14:textId="73D057F8" w:rsidR="000C5FD1" w:rsidRPr="00F4427F" w:rsidRDefault="000C5FD1" w:rsidP="008C36B2">
      <w:pPr>
        <w:spacing w:before="118"/>
        <w:ind w:left="2520" w:right="1157"/>
        <w:rPr>
          <w:rFonts w:asciiTheme="minorHAnsi" w:hAnsiTheme="minorHAnsi" w:cstheme="minorHAnsi"/>
          <w:color w:val="4D4D4D"/>
          <w:sz w:val="20"/>
          <w:szCs w:val="20"/>
          <w:lang w:val="en"/>
        </w:rPr>
      </w:pPr>
      <w:r w:rsidRPr="00F4427F">
        <w:rPr>
          <w:rFonts w:asciiTheme="minorHAnsi" w:hAnsiTheme="minorHAnsi" w:cstheme="minorHAnsi"/>
          <w:color w:val="4D4D4D"/>
          <w:sz w:val="20"/>
          <w:szCs w:val="20"/>
          <w:lang w:val="en"/>
        </w:rPr>
        <w:t xml:space="preserve">Indicating agreement to be nominated, have name published and consent to have their nomination forwarded to CAGS. </w:t>
      </w:r>
    </w:p>
    <w:p w14:paraId="13B7A629" w14:textId="77777777" w:rsidR="000C5FD1" w:rsidRDefault="000C5FD1" w:rsidP="000C5FD1">
      <w:pPr>
        <w:spacing w:before="2"/>
        <w:ind w:left="4500"/>
        <w:rPr>
          <w:rFonts w:asciiTheme="minorHAnsi" w:hAnsiTheme="minorHAnsi" w:cstheme="minorHAnsi"/>
          <w:i/>
          <w:sz w:val="20"/>
          <w:szCs w:val="20"/>
        </w:rPr>
      </w:pPr>
    </w:p>
    <w:p w14:paraId="2AAFD4E9" w14:textId="17A02DBC" w:rsidR="00F4427F" w:rsidRPr="007A4358" w:rsidRDefault="00F4427F" w:rsidP="00F4427F">
      <w:pPr>
        <w:spacing w:before="2"/>
        <w:ind w:left="4500" w:hanging="4500"/>
        <w:rPr>
          <w:rFonts w:asciiTheme="minorHAnsi" w:hAnsiTheme="minorHAnsi" w:cstheme="minorHAnsi"/>
          <w:b/>
          <w:bCs/>
          <w:iCs/>
          <w:color w:val="A20000"/>
          <w:sz w:val="20"/>
          <w:szCs w:val="20"/>
        </w:rPr>
      </w:pPr>
      <w:r w:rsidRPr="007A4358">
        <w:rPr>
          <w:rFonts w:asciiTheme="minorHAnsi" w:hAnsiTheme="minorHAnsi" w:cstheme="minorHAnsi"/>
          <w:b/>
          <w:bCs/>
          <w:iCs/>
          <w:color w:val="A20000"/>
          <w:sz w:val="20"/>
          <w:szCs w:val="20"/>
        </w:rPr>
        <w:t>This is page 1 of your nomination package</w:t>
      </w:r>
    </w:p>
    <w:p w14:paraId="5E776151" w14:textId="7707559E" w:rsidR="000C6E8F" w:rsidRPr="006A25F4" w:rsidRDefault="00465AB6" w:rsidP="000C6E8F">
      <w:pPr>
        <w:rPr>
          <w:rFonts w:asciiTheme="minorHAnsi" w:hAnsiTheme="minorHAnsi" w:cstheme="minorHAnsi"/>
          <w:b/>
          <w:bCs/>
          <w:color w:val="000000" w:themeColor="text1"/>
          <w:sz w:val="32"/>
          <w:szCs w:val="32"/>
        </w:rPr>
      </w:pPr>
      <w:r w:rsidRPr="006A25F4">
        <w:rPr>
          <w:rFonts w:asciiTheme="minorHAnsi" w:hAnsiTheme="minorHAnsi" w:cstheme="minorHAnsi"/>
          <w:b/>
          <w:bCs/>
          <w:color w:val="000000" w:themeColor="text1"/>
          <w:sz w:val="24"/>
          <w:szCs w:val="24"/>
        </w:rPr>
        <w:br w:type="page"/>
      </w:r>
      <w:r w:rsidR="000C6E8F" w:rsidRPr="006A25F4">
        <w:rPr>
          <w:rFonts w:asciiTheme="minorHAnsi" w:hAnsiTheme="minorHAnsi" w:cstheme="minorHAnsi"/>
          <w:b/>
          <w:bCs/>
          <w:color w:val="000000" w:themeColor="text1"/>
          <w:sz w:val="32"/>
          <w:szCs w:val="32"/>
        </w:rPr>
        <w:lastRenderedPageBreak/>
        <w:t xml:space="preserve">Qualitative Evidence </w:t>
      </w:r>
    </w:p>
    <w:p w14:paraId="457123A6" w14:textId="6282EE57" w:rsidR="000E6809" w:rsidRPr="005A1005" w:rsidRDefault="00CF1295" w:rsidP="000E6809">
      <w:pPr>
        <w:rPr>
          <w:rFonts w:asciiTheme="minorHAnsi" w:hAnsiTheme="minorHAnsi" w:cstheme="minorHAnsi"/>
          <w:color w:val="595959" w:themeColor="text1" w:themeTint="A6"/>
          <w:sz w:val="18"/>
          <w:szCs w:val="18"/>
        </w:rPr>
      </w:pPr>
      <w:r>
        <w:rPr>
          <w:rFonts w:asciiTheme="minorHAnsi" w:hAnsiTheme="minorHAnsi" w:cstheme="minorHAnsi"/>
          <w:i/>
          <w:iCs/>
          <w:color w:val="595959" w:themeColor="text1" w:themeTint="A6"/>
          <w:sz w:val="18"/>
          <w:szCs w:val="18"/>
        </w:rPr>
        <w:t xml:space="preserve">Adjudication Insight: </w:t>
      </w:r>
      <w:r w:rsidR="00C66D22" w:rsidRPr="005A1005">
        <w:rPr>
          <w:rFonts w:asciiTheme="minorHAnsi" w:hAnsiTheme="minorHAnsi" w:cstheme="minorHAnsi"/>
          <w:color w:val="595959" w:themeColor="text1" w:themeTint="A6"/>
          <w:sz w:val="18"/>
          <w:szCs w:val="18"/>
        </w:rPr>
        <w:t xml:space="preserve">The following </w:t>
      </w:r>
      <w:r w:rsidR="00A34235" w:rsidRPr="005A1005">
        <w:rPr>
          <w:rFonts w:asciiTheme="minorHAnsi" w:hAnsiTheme="minorHAnsi" w:cstheme="minorHAnsi"/>
          <w:color w:val="595959" w:themeColor="text1" w:themeTint="A6"/>
          <w:sz w:val="18"/>
          <w:szCs w:val="18"/>
        </w:rPr>
        <w:t xml:space="preserve">five </w:t>
      </w:r>
      <w:r w:rsidR="00C66D22" w:rsidRPr="005A1005">
        <w:rPr>
          <w:rFonts w:asciiTheme="minorHAnsi" w:hAnsiTheme="minorHAnsi" w:cstheme="minorHAnsi"/>
          <w:color w:val="595959" w:themeColor="text1" w:themeTint="A6"/>
          <w:sz w:val="18"/>
          <w:szCs w:val="18"/>
        </w:rPr>
        <w:t xml:space="preserve">criteria </w:t>
      </w:r>
      <w:r w:rsidR="00FE616E" w:rsidRPr="005A1005">
        <w:rPr>
          <w:rFonts w:asciiTheme="minorHAnsi" w:hAnsiTheme="minorHAnsi" w:cstheme="minorHAnsi"/>
          <w:color w:val="595959" w:themeColor="text1" w:themeTint="A6"/>
          <w:sz w:val="18"/>
          <w:szCs w:val="18"/>
        </w:rPr>
        <w:t>are scored</w:t>
      </w:r>
      <w:r w:rsidR="000E6809" w:rsidRPr="005A1005">
        <w:rPr>
          <w:rFonts w:asciiTheme="minorHAnsi" w:hAnsiTheme="minorHAnsi" w:cstheme="minorHAnsi"/>
          <w:color w:val="595959" w:themeColor="text1" w:themeTint="A6"/>
          <w:sz w:val="18"/>
          <w:szCs w:val="18"/>
        </w:rPr>
        <w:t xml:space="preserve"> from 1-</w:t>
      </w:r>
      <w:r w:rsidR="00A34235" w:rsidRPr="005A1005">
        <w:rPr>
          <w:rFonts w:asciiTheme="minorHAnsi" w:hAnsiTheme="minorHAnsi" w:cstheme="minorHAnsi"/>
          <w:color w:val="595959" w:themeColor="text1" w:themeTint="A6"/>
          <w:sz w:val="18"/>
          <w:szCs w:val="18"/>
        </w:rPr>
        <w:t>5 (1-Insufficient, 2-Developing, 3-Satisfactory, 4-Strong, 5-Exceptional)</w:t>
      </w:r>
    </w:p>
    <w:p w14:paraId="0174BC4A" w14:textId="1C7CA519" w:rsidR="00326242" w:rsidRPr="008A70C1" w:rsidRDefault="00326242" w:rsidP="006A51D7">
      <w:pPr>
        <w:rPr>
          <w:rFonts w:asciiTheme="minorHAnsi" w:hAnsiTheme="minorHAnsi" w:cstheme="minorHAnsi"/>
          <w:color w:val="000000" w:themeColor="text1"/>
          <w:sz w:val="20"/>
          <w:szCs w:val="20"/>
        </w:rPr>
      </w:pPr>
    </w:p>
    <w:p w14:paraId="4D4559CE" w14:textId="52B47D6B" w:rsidR="006A51D7" w:rsidRPr="006A51D7" w:rsidRDefault="00A34235" w:rsidP="006A51D7">
      <w:pPr>
        <w:rPr>
          <w:rFonts w:asciiTheme="minorHAnsi" w:hAnsiTheme="minorHAnsi" w:cstheme="minorHAnsi"/>
          <w:color w:val="000000" w:themeColor="text1"/>
          <w:sz w:val="20"/>
          <w:szCs w:val="20"/>
        </w:rPr>
      </w:pPr>
      <w:r w:rsidRPr="008A70C1">
        <w:rPr>
          <w:rFonts w:asciiTheme="minorHAnsi" w:hAnsiTheme="minorHAnsi" w:cstheme="minorHAnsi"/>
          <w:b/>
          <w:bCs/>
          <w:color w:val="000000" w:themeColor="text1"/>
          <w:sz w:val="20"/>
          <w:szCs w:val="20"/>
        </w:rPr>
        <w:t>Criteria</w:t>
      </w:r>
      <w:r w:rsidR="006A51D7" w:rsidRPr="006A51D7">
        <w:rPr>
          <w:rFonts w:asciiTheme="minorHAnsi" w:hAnsiTheme="minorHAnsi" w:cstheme="minorHAnsi"/>
          <w:b/>
          <w:bCs/>
          <w:color w:val="000000" w:themeColor="text1"/>
          <w:sz w:val="20"/>
          <w:szCs w:val="20"/>
        </w:rPr>
        <w:t xml:space="preserve"> 1:</w:t>
      </w:r>
      <w:r w:rsidR="006A51D7" w:rsidRPr="006A51D7">
        <w:rPr>
          <w:rFonts w:asciiTheme="minorHAnsi" w:hAnsiTheme="minorHAnsi" w:cstheme="minorHAnsi"/>
          <w:color w:val="000000" w:themeColor="text1"/>
          <w:sz w:val="20"/>
          <w:szCs w:val="20"/>
        </w:rPr>
        <w:t xml:space="preserve"> </w:t>
      </w:r>
      <w:r w:rsidR="006A51D7" w:rsidRPr="006A51D7">
        <w:rPr>
          <w:rFonts w:asciiTheme="minorHAnsi" w:hAnsiTheme="minorHAnsi" w:cstheme="minorHAnsi"/>
          <w:b/>
          <w:bCs/>
          <w:color w:val="000000" w:themeColor="text1"/>
          <w:sz w:val="20"/>
          <w:szCs w:val="20"/>
        </w:rPr>
        <w:t>Ability to Interest, Stimulate, and Excite Students Toward Academic and Research Success</w:t>
      </w:r>
      <w:r w:rsidR="00EF3851" w:rsidRPr="008A70C1">
        <w:rPr>
          <w:rFonts w:asciiTheme="minorHAnsi" w:hAnsiTheme="minorHAnsi" w:cstheme="minorHAnsi"/>
          <w:b/>
          <w:bCs/>
          <w:color w:val="000000" w:themeColor="text1"/>
          <w:sz w:val="20"/>
          <w:szCs w:val="20"/>
        </w:rPr>
        <w:t xml:space="preserve">. </w:t>
      </w:r>
      <w:r w:rsidR="006A51D7" w:rsidRPr="006A51D7">
        <w:rPr>
          <w:rFonts w:asciiTheme="minorHAnsi" w:hAnsiTheme="minorHAnsi" w:cstheme="minorHAnsi"/>
          <w:color w:val="000000" w:themeColor="text1"/>
          <w:sz w:val="20"/>
          <w:szCs w:val="20"/>
        </w:rPr>
        <w:t>Describe how the nominee inspires students to pursue academic excellence and complete their research in a timely manner.</w:t>
      </w:r>
      <w:r w:rsidR="00630C26" w:rsidRPr="008A70C1">
        <w:rPr>
          <w:rFonts w:asciiTheme="minorHAnsi" w:hAnsiTheme="minorHAnsi" w:cstheme="minorHAnsi"/>
          <w:color w:val="000000" w:themeColor="text1"/>
          <w:sz w:val="20"/>
          <w:szCs w:val="20"/>
        </w:rPr>
        <w:t xml:space="preserve">   </w:t>
      </w:r>
      <w:r w:rsidR="00630C26" w:rsidRPr="007A4358">
        <w:rPr>
          <w:rFonts w:asciiTheme="minorHAnsi" w:hAnsiTheme="minorHAnsi" w:cstheme="minorHAnsi"/>
          <w:color w:val="A20000"/>
          <w:sz w:val="20"/>
          <w:szCs w:val="20"/>
        </w:rPr>
        <w:t>/5</w:t>
      </w:r>
    </w:p>
    <w:p w14:paraId="3FE330A5" w14:textId="7C1AFCDB" w:rsidR="00EC2635" w:rsidRPr="008A70C1" w:rsidRDefault="00465AB6">
      <w:pPr>
        <w:rPr>
          <w:rFonts w:asciiTheme="minorHAnsi" w:hAnsiTheme="minorHAnsi" w:cstheme="minorHAnsi"/>
          <w:color w:val="000000" w:themeColor="text1"/>
          <w:sz w:val="20"/>
          <w:szCs w:val="20"/>
        </w:rPr>
      </w:pPr>
      <w:r w:rsidRPr="008A70C1">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656704" behindDoc="0" locked="0" layoutInCell="1" allowOverlap="1" wp14:anchorId="766DEFCD" wp14:editId="42259BD9">
                <wp:simplePos x="0" y="0"/>
                <wp:positionH relativeFrom="margin">
                  <wp:posOffset>-65405</wp:posOffset>
                </wp:positionH>
                <wp:positionV relativeFrom="paragraph">
                  <wp:posOffset>240030</wp:posOffset>
                </wp:positionV>
                <wp:extent cx="6890385" cy="2622550"/>
                <wp:effectExtent l="0" t="0" r="247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2622550"/>
                        </a:xfrm>
                        <a:prstGeom prst="rect">
                          <a:avLst/>
                        </a:prstGeom>
                        <a:solidFill>
                          <a:srgbClr val="FFFFFF"/>
                        </a:solidFill>
                        <a:ln w="9525">
                          <a:solidFill>
                            <a:srgbClr val="000000"/>
                          </a:solidFill>
                          <a:miter lim="800000"/>
                          <a:headEnd/>
                          <a:tailEnd/>
                        </a:ln>
                      </wps:spPr>
                      <wps:txbx>
                        <w:txbxContent>
                          <w:p w14:paraId="7180F17B" w14:textId="555E0E73" w:rsidR="0065085A" w:rsidRPr="007A4358" w:rsidRDefault="0065085A" w:rsidP="002E2E3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w:t>
                            </w:r>
                            <w:r w:rsidR="00396AFE" w:rsidRPr="007A4358">
                              <w:rPr>
                                <w:rFonts w:asciiTheme="minorHAnsi" w:hAnsiTheme="minorHAnsi" w:cstheme="minorHAnsi"/>
                                <w:color w:val="595959" w:themeColor="text1" w:themeTint="A6"/>
                                <w:sz w:val="20"/>
                                <w:szCs w:val="20"/>
                              </w:rPr>
                              <w:t xml:space="preserve"> – </w:t>
                            </w:r>
                            <w:r w:rsidR="003D6FFD" w:rsidRPr="007A4358">
                              <w:rPr>
                                <w:rFonts w:asciiTheme="minorHAnsi" w:hAnsiTheme="minorHAnsi" w:cstheme="minorHAnsi"/>
                                <w:color w:val="595959" w:themeColor="text1" w:themeTint="A6"/>
                                <w:sz w:val="20"/>
                                <w:szCs w:val="20"/>
                              </w:rPr>
                              <w:t>use only the allotted space</w:t>
                            </w:r>
                          </w:p>
                          <w:p w14:paraId="7A894472" w14:textId="726A27EF" w:rsidR="002E2E35" w:rsidRPr="007A4358" w:rsidRDefault="001E33B5" w:rsidP="002E2E3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br/>
                            </w:r>
                            <w:r w:rsidR="002E2E35" w:rsidRPr="007A4358">
                              <w:rPr>
                                <w:rFonts w:asciiTheme="minorHAnsi" w:hAnsiTheme="minorHAnsi" w:cstheme="minorHAnsi"/>
                                <w:color w:val="595959" w:themeColor="text1" w:themeTint="A6"/>
                                <w:sz w:val="20"/>
                                <w:szCs w:val="20"/>
                              </w:rPr>
                              <w:t>Suggested Evidence:</w:t>
                            </w:r>
                          </w:p>
                          <w:p w14:paraId="7F13B828"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Specific examples of student achievements (e.g., awards, scholarships, publications)</w:t>
                            </w:r>
                          </w:p>
                          <w:p w14:paraId="328CC25B"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Testimonials from students about the nominee’s enthusiasm and motivational style</w:t>
                            </w:r>
                          </w:p>
                          <w:p w14:paraId="5D08DF38"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Data showing timely completion rates of supervised theses/dissertations</w:t>
                            </w:r>
                          </w:p>
                          <w:p w14:paraId="38685018"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Innovative teaching or supervision methods that engage students intellectually</w:t>
                            </w:r>
                          </w:p>
                          <w:p w14:paraId="22538A4C" w14:textId="153A3EB6" w:rsidR="00465AB6" w:rsidRDefault="00465AB6"/>
                          <w:p w14:paraId="3500B767" w14:textId="77777777" w:rsidR="00E1752A" w:rsidRDefault="00E17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DEFCD" id="_x0000_t202" coordsize="21600,21600" o:spt="202" path="m,l,21600r21600,l21600,xe">
                <v:stroke joinstyle="miter"/>
                <v:path gradientshapeok="t" o:connecttype="rect"/>
              </v:shapetype>
              <v:shape id="Text Box 2" o:spid="_x0000_s1026" type="#_x0000_t202" style="position:absolute;margin-left:-5.15pt;margin-top:18.9pt;width:542.55pt;height:206.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">
                <v:textbox>
                  <w:txbxContent>
                    <w:p w14:paraId="7180F17B" w14:textId="555E0E73" w:rsidR="0065085A" w:rsidRPr="007A4358" w:rsidRDefault="0065085A" w:rsidP="002E2E3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w:t>
                      </w:r>
                      <w:r w:rsidR="00396AFE" w:rsidRPr="007A4358">
                        <w:rPr>
                          <w:rFonts w:asciiTheme="minorHAnsi" w:hAnsiTheme="minorHAnsi" w:cstheme="minorHAnsi"/>
                          <w:color w:val="595959" w:themeColor="text1" w:themeTint="A6"/>
                          <w:sz w:val="20"/>
                          <w:szCs w:val="20"/>
                        </w:rPr>
                        <w:t xml:space="preserve"> – </w:t>
                      </w:r>
                      <w:r w:rsidR="003D6FFD" w:rsidRPr="007A4358">
                        <w:rPr>
                          <w:rFonts w:asciiTheme="minorHAnsi" w:hAnsiTheme="minorHAnsi" w:cstheme="minorHAnsi"/>
                          <w:color w:val="595959" w:themeColor="text1" w:themeTint="A6"/>
                          <w:sz w:val="20"/>
                          <w:szCs w:val="20"/>
                        </w:rPr>
                        <w:t>use only the allotted space</w:t>
                      </w:r>
                    </w:p>
                    <w:p w14:paraId="7A894472" w14:textId="726A27EF" w:rsidR="002E2E35" w:rsidRPr="007A4358" w:rsidRDefault="001E33B5" w:rsidP="002E2E3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br/>
                      </w:r>
                      <w:r w:rsidR="002E2E35" w:rsidRPr="007A4358">
                        <w:rPr>
                          <w:rFonts w:asciiTheme="minorHAnsi" w:hAnsiTheme="minorHAnsi" w:cstheme="minorHAnsi"/>
                          <w:color w:val="595959" w:themeColor="text1" w:themeTint="A6"/>
                          <w:sz w:val="20"/>
                          <w:szCs w:val="20"/>
                        </w:rPr>
                        <w:t>Suggested Evidence:</w:t>
                      </w:r>
                    </w:p>
                    <w:p w14:paraId="7F13B828"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Specific examples of student achievements (e.g., awards, scholarships, publications)</w:t>
                      </w:r>
                    </w:p>
                    <w:p w14:paraId="328CC25B"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Testimonials from students about the nominee’s enthusiasm and motivational style</w:t>
                      </w:r>
                    </w:p>
                    <w:p w14:paraId="5D08DF38"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Data showing timely completion rates of supervised theses/dissertations</w:t>
                      </w:r>
                    </w:p>
                    <w:p w14:paraId="38685018" w14:textId="77777777" w:rsidR="002E2E35" w:rsidRPr="007A4358" w:rsidRDefault="002E2E35" w:rsidP="002E2E35">
                      <w:pPr>
                        <w:numPr>
                          <w:ilvl w:val="0"/>
                          <w:numId w:val="19"/>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Innovative teaching or supervision methods that engage students intellectually</w:t>
                      </w:r>
                    </w:p>
                    <w:p w14:paraId="22538A4C" w14:textId="153A3EB6" w:rsidR="00465AB6" w:rsidRDefault="00465AB6"/>
                    <w:p w14:paraId="3500B767" w14:textId="77777777" w:rsidR="00E1752A" w:rsidRDefault="00E1752A"/>
                  </w:txbxContent>
                </v:textbox>
                <w10:wrap type="square" anchorx="margin"/>
              </v:shape>
            </w:pict>
          </mc:Fallback>
        </mc:AlternateContent>
      </w:r>
    </w:p>
    <w:p w14:paraId="2C0A40F6" w14:textId="77777777" w:rsidR="00ED34E5" w:rsidRDefault="00ED34E5" w:rsidP="00011CB1">
      <w:pPr>
        <w:rPr>
          <w:rFonts w:asciiTheme="minorHAnsi" w:hAnsiTheme="minorHAnsi" w:cstheme="minorHAnsi"/>
          <w:b/>
          <w:bCs/>
          <w:color w:val="000000" w:themeColor="text1"/>
          <w:sz w:val="20"/>
          <w:szCs w:val="20"/>
        </w:rPr>
      </w:pPr>
    </w:p>
    <w:p w14:paraId="56C09E25" w14:textId="561FAC15" w:rsidR="00EC2635" w:rsidRPr="007A4358" w:rsidRDefault="00B358CA">
      <w:pPr>
        <w:rPr>
          <w:rFonts w:asciiTheme="minorHAnsi" w:hAnsiTheme="minorHAnsi" w:cstheme="minorHAnsi"/>
          <w:color w:val="A20000"/>
          <w:sz w:val="20"/>
          <w:szCs w:val="20"/>
        </w:rPr>
      </w:pPr>
      <w:r w:rsidRPr="008A70C1">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657728" behindDoc="0" locked="0" layoutInCell="1" allowOverlap="1" wp14:anchorId="3A6DF270" wp14:editId="4D39A687">
                <wp:simplePos x="0" y="0"/>
                <wp:positionH relativeFrom="margin">
                  <wp:align>right</wp:align>
                </wp:positionH>
                <wp:positionV relativeFrom="paragraph">
                  <wp:posOffset>508635</wp:posOffset>
                </wp:positionV>
                <wp:extent cx="6837680" cy="3030220"/>
                <wp:effectExtent l="0" t="0" r="20320" b="17780"/>
                <wp:wrapSquare wrapText="bothSides"/>
                <wp:docPr id="825941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3030583"/>
                        </a:xfrm>
                        <a:prstGeom prst="rect">
                          <a:avLst/>
                        </a:prstGeom>
                        <a:solidFill>
                          <a:srgbClr val="FFFFFF"/>
                        </a:solidFill>
                        <a:ln w="9525">
                          <a:solidFill>
                            <a:srgbClr val="000000"/>
                          </a:solidFill>
                          <a:miter lim="800000"/>
                          <a:headEnd/>
                          <a:tailEnd/>
                        </a:ln>
                      </wps:spPr>
                      <wps:txbx>
                        <w:txbxContent>
                          <w:p w14:paraId="41669AD0"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1921D149" w14:textId="77777777" w:rsidR="003D6FFD" w:rsidRPr="007A4358" w:rsidRDefault="003D6FFD" w:rsidP="00ED34E5">
                            <w:pPr>
                              <w:rPr>
                                <w:rFonts w:asciiTheme="minorHAnsi" w:hAnsiTheme="minorHAnsi" w:cstheme="minorHAnsi"/>
                                <w:color w:val="595959" w:themeColor="text1" w:themeTint="A6"/>
                                <w:sz w:val="20"/>
                                <w:szCs w:val="20"/>
                              </w:rPr>
                            </w:pPr>
                          </w:p>
                          <w:p w14:paraId="50D6DEC3" w14:textId="58503C30"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5E2CC677"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Examples of mentoring students from diverse backgrounds or underrepresented groups</w:t>
                            </w:r>
                          </w:p>
                          <w:p w14:paraId="76C6A515"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Initiatives or practices that promote equity, accessibility, and belonging</w:t>
                            </w:r>
                          </w:p>
                          <w:p w14:paraId="3DB81F60"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Student stories highlighting personal support during challenges (e.g., health, family, identity)</w:t>
                            </w:r>
                          </w:p>
                          <w:p w14:paraId="5B986C62"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Participation in or leadership of inclusion-focused committees or programs</w:t>
                            </w:r>
                          </w:p>
                          <w:p w14:paraId="32EB4E38" w14:textId="73FBEC4D" w:rsidR="00465AB6" w:rsidRDefault="00465AB6" w:rsidP="00D550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DF270" id="_x0000_s1027" type="#_x0000_t202" style="position:absolute;margin-left:487.2pt;margin-top:40.05pt;width:538.4pt;height:238.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">
                <v:textbox>
                  <w:txbxContent>
                    <w:p w14:paraId="41669AD0"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1921D149" w14:textId="77777777" w:rsidR="003D6FFD" w:rsidRPr="007A4358" w:rsidRDefault="003D6FFD" w:rsidP="00ED34E5">
                      <w:pPr>
                        <w:rPr>
                          <w:rFonts w:asciiTheme="minorHAnsi" w:hAnsiTheme="minorHAnsi" w:cstheme="minorHAnsi"/>
                          <w:color w:val="595959" w:themeColor="text1" w:themeTint="A6"/>
                          <w:sz w:val="20"/>
                          <w:szCs w:val="20"/>
                        </w:rPr>
                      </w:pPr>
                    </w:p>
                    <w:p w14:paraId="50D6DEC3" w14:textId="58503C30"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5E2CC677"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Examples of mentoring students from diverse backgrounds or underrepresented groups</w:t>
                      </w:r>
                    </w:p>
                    <w:p w14:paraId="76C6A515"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Initiatives or practices that promote equity, accessibility, and belonging</w:t>
                      </w:r>
                    </w:p>
                    <w:p w14:paraId="3DB81F60"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Student stories highlighting personal support during challenges (e.g., health, family, identity)</w:t>
                      </w:r>
                    </w:p>
                    <w:p w14:paraId="5B986C62" w14:textId="77777777" w:rsidR="00ED34E5" w:rsidRPr="007A4358" w:rsidRDefault="00ED34E5" w:rsidP="00ED34E5">
                      <w:pPr>
                        <w:numPr>
                          <w:ilvl w:val="0"/>
                          <w:numId w:val="20"/>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Participation in or leadership of inclusion-focused committees or programs</w:t>
                      </w:r>
                    </w:p>
                    <w:p w14:paraId="32EB4E38" w14:textId="73FBEC4D" w:rsidR="00465AB6" w:rsidRDefault="00465AB6" w:rsidP="00D5502C"/>
                  </w:txbxContent>
                </v:textbox>
                <w10:wrap type="square" anchorx="margin"/>
              </v:shape>
            </w:pict>
          </mc:Fallback>
        </mc:AlternateContent>
      </w:r>
      <w:r w:rsidR="00D83171" w:rsidRPr="008A70C1">
        <w:rPr>
          <w:rFonts w:asciiTheme="minorHAnsi" w:hAnsiTheme="minorHAnsi" w:cstheme="minorHAnsi"/>
          <w:b/>
          <w:bCs/>
          <w:color w:val="000000" w:themeColor="text1"/>
          <w:sz w:val="20"/>
          <w:szCs w:val="20"/>
        </w:rPr>
        <w:t>Criteria</w:t>
      </w:r>
      <w:r w:rsidR="00011CB1" w:rsidRPr="00011CB1">
        <w:rPr>
          <w:rFonts w:asciiTheme="minorHAnsi" w:hAnsiTheme="minorHAnsi" w:cstheme="minorHAnsi"/>
          <w:b/>
          <w:bCs/>
          <w:color w:val="000000" w:themeColor="text1"/>
          <w:sz w:val="20"/>
          <w:szCs w:val="20"/>
        </w:rPr>
        <w:t xml:space="preserve"> 2: Supporting Students as Individuals and Fostering Inclusion</w:t>
      </w:r>
      <w:r w:rsidR="00D83171" w:rsidRPr="008A70C1">
        <w:rPr>
          <w:rFonts w:asciiTheme="minorHAnsi" w:hAnsiTheme="minorHAnsi" w:cstheme="minorHAnsi"/>
          <w:b/>
          <w:bCs/>
          <w:color w:val="000000" w:themeColor="text1"/>
          <w:sz w:val="20"/>
          <w:szCs w:val="20"/>
        </w:rPr>
        <w:t>.</w:t>
      </w:r>
      <w:r w:rsidR="00D83171" w:rsidRPr="008A70C1">
        <w:rPr>
          <w:rFonts w:asciiTheme="minorHAnsi" w:hAnsiTheme="minorHAnsi" w:cstheme="minorHAnsi"/>
          <w:color w:val="000000" w:themeColor="text1"/>
          <w:sz w:val="20"/>
          <w:szCs w:val="20"/>
        </w:rPr>
        <w:t xml:space="preserve"> </w:t>
      </w:r>
      <w:r w:rsidR="00011CB1" w:rsidRPr="00011CB1">
        <w:rPr>
          <w:rFonts w:asciiTheme="minorHAnsi" w:hAnsiTheme="minorHAnsi" w:cstheme="minorHAnsi"/>
          <w:color w:val="000000" w:themeColor="text1"/>
          <w:sz w:val="20"/>
          <w:szCs w:val="20"/>
        </w:rPr>
        <w:t>Explain how the nominee supports students holistically and creates an inclusive environment.</w:t>
      </w:r>
      <w:r w:rsidR="00630C26" w:rsidRPr="008A70C1">
        <w:rPr>
          <w:rFonts w:asciiTheme="minorHAnsi" w:hAnsiTheme="minorHAnsi" w:cstheme="minorHAnsi"/>
          <w:color w:val="000000" w:themeColor="text1"/>
          <w:sz w:val="20"/>
          <w:szCs w:val="20"/>
        </w:rPr>
        <w:t xml:space="preserve">   </w:t>
      </w:r>
      <w:r w:rsidR="00630C26" w:rsidRPr="007A4358">
        <w:rPr>
          <w:rFonts w:asciiTheme="minorHAnsi" w:hAnsiTheme="minorHAnsi" w:cstheme="minorHAnsi"/>
          <w:color w:val="A20000"/>
          <w:sz w:val="20"/>
          <w:szCs w:val="20"/>
        </w:rPr>
        <w:t>/5</w:t>
      </w:r>
      <w:r w:rsidR="00D83171" w:rsidRPr="008A70C1">
        <w:rPr>
          <w:rFonts w:asciiTheme="minorHAnsi" w:hAnsiTheme="minorHAnsi" w:cstheme="minorHAnsi"/>
          <w:color w:val="000000" w:themeColor="text1"/>
          <w:sz w:val="20"/>
          <w:szCs w:val="20"/>
        </w:rPr>
        <w:br/>
      </w:r>
    </w:p>
    <w:p w14:paraId="5D1A9AE4" w14:textId="4D183BAE" w:rsidR="00465AB6" w:rsidRPr="008A70C1" w:rsidRDefault="00F4427F">
      <w:pPr>
        <w:rPr>
          <w:rFonts w:asciiTheme="minorHAnsi" w:hAnsiTheme="minorHAnsi" w:cstheme="minorHAnsi"/>
          <w:b/>
          <w:bCs/>
          <w:color w:val="000000" w:themeColor="text1"/>
          <w:sz w:val="20"/>
          <w:szCs w:val="20"/>
        </w:rPr>
      </w:pPr>
      <w:r w:rsidRPr="007A4358">
        <w:rPr>
          <w:rFonts w:asciiTheme="minorHAnsi" w:hAnsiTheme="minorHAnsi" w:cstheme="minorHAnsi"/>
          <w:b/>
          <w:bCs/>
          <w:color w:val="A20000"/>
          <w:sz w:val="20"/>
          <w:szCs w:val="20"/>
        </w:rPr>
        <w:t>This is page 13 of your nomination package</w:t>
      </w:r>
      <w:r w:rsidR="00465AB6" w:rsidRPr="008A70C1">
        <w:rPr>
          <w:rFonts w:asciiTheme="minorHAnsi" w:hAnsiTheme="minorHAnsi" w:cstheme="minorHAnsi"/>
          <w:b/>
          <w:bCs/>
          <w:color w:val="000000" w:themeColor="text1"/>
          <w:sz w:val="20"/>
          <w:szCs w:val="20"/>
        </w:rPr>
        <w:br w:type="page"/>
      </w:r>
    </w:p>
    <w:p w14:paraId="5B2701BB" w14:textId="2B6BAEB8" w:rsidR="00630C26" w:rsidRPr="007A4358" w:rsidRDefault="00D83171" w:rsidP="00630C26">
      <w:pPr>
        <w:rPr>
          <w:rFonts w:asciiTheme="minorHAnsi" w:hAnsiTheme="minorHAnsi" w:cstheme="minorHAnsi"/>
          <w:color w:val="A20000"/>
          <w:sz w:val="20"/>
          <w:szCs w:val="20"/>
        </w:rPr>
      </w:pPr>
      <w:r w:rsidRPr="008A70C1">
        <w:rPr>
          <w:rFonts w:asciiTheme="minorHAnsi" w:hAnsiTheme="minorHAnsi" w:cstheme="minorHAnsi"/>
          <w:b/>
          <w:bCs/>
          <w:color w:val="000000" w:themeColor="text1"/>
          <w:sz w:val="20"/>
          <w:szCs w:val="20"/>
        </w:rPr>
        <w:lastRenderedPageBreak/>
        <w:t>Criteria</w:t>
      </w:r>
      <w:r w:rsidR="00011CB1" w:rsidRPr="00011CB1">
        <w:rPr>
          <w:rFonts w:asciiTheme="minorHAnsi" w:hAnsiTheme="minorHAnsi" w:cstheme="minorHAnsi"/>
          <w:b/>
          <w:bCs/>
          <w:color w:val="000000" w:themeColor="text1"/>
          <w:sz w:val="20"/>
          <w:szCs w:val="20"/>
        </w:rPr>
        <w:t xml:space="preserve"> 3: Enabling Dissemination of Research, Scholarly, and Artistic Work</w:t>
      </w:r>
      <w:r w:rsidRPr="008A70C1">
        <w:rPr>
          <w:rFonts w:asciiTheme="minorHAnsi" w:hAnsiTheme="minorHAnsi" w:cstheme="minorHAnsi"/>
          <w:b/>
          <w:bCs/>
          <w:color w:val="000000" w:themeColor="text1"/>
          <w:sz w:val="20"/>
          <w:szCs w:val="20"/>
        </w:rPr>
        <w:t xml:space="preserve">. </w:t>
      </w:r>
      <w:r w:rsidR="00011CB1" w:rsidRPr="00011CB1">
        <w:rPr>
          <w:rFonts w:asciiTheme="minorHAnsi" w:hAnsiTheme="minorHAnsi" w:cstheme="minorHAnsi"/>
          <w:color w:val="000000" w:themeColor="text1"/>
          <w:sz w:val="20"/>
          <w:szCs w:val="20"/>
        </w:rPr>
        <w:t>Describe how the nominee helps students share their work in academic and non-academic venues.</w:t>
      </w:r>
      <w:r w:rsidR="00630C26" w:rsidRPr="008A70C1">
        <w:rPr>
          <w:rFonts w:asciiTheme="minorHAnsi" w:hAnsiTheme="minorHAnsi" w:cstheme="minorHAnsi"/>
          <w:color w:val="000000" w:themeColor="text1"/>
          <w:sz w:val="20"/>
          <w:szCs w:val="20"/>
        </w:rPr>
        <w:t xml:space="preserve"> </w:t>
      </w:r>
      <w:r w:rsidR="00630C26" w:rsidRPr="007A4358">
        <w:rPr>
          <w:rFonts w:asciiTheme="minorHAnsi" w:hAnsiTheme="minorHAnsi" w:cstheme="minorHAnsi"/>
          <w:color w:val="A20000"/>
          <w:sz w:val="20"/>
          <w:szCs w:val="20"/>
        </w:rPr>
        <w:t>/5</w:t>
      </w:r>
    </w:p>
    <w:p w14:paraId="6A08A7F1" w14:textId="2F5457AE" w:rsidR="00EC2635" w:rsidRPr="008A70C1" w:rsidRDefault="00D5502C">
      <w:pPr>
        <w:rPr>
          <w:rFonts w:asciiTheme="minorHAnsi" w:hAnsiTheme="minorHAnsi" w:cstheme="minorHAnsi"/>
          <w:color w:val="000000" w:themeColor="text1"/>
          <w:sz w:val="20"/>
          <w:szCs w:val="20"/>
        </w:rPr>
      </w:pPr>
      <w:r w:rsidRPr="008A70C1">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658752" behindDoc="0" locked="0" layoutInCell="1" allowOverlap="1" wp14:anchorId="60180B45" wp14:editId="73516AF5">
                <wp:simplePos x="0" y="0"/>
                <wp:positionH relativeFrom="margin">
                  <wp:align>left</wp:align>
                </wp:positionH>
                <wp:positionV relativeFrom="paragraph">
                  <wp:posOffset>225425</wp:posOffset>
                </wp:positionV>
                <wp:extent cx="6734175" cy="3069590"/>
                <wp:effectExtent l="0" t="0" r="28575" b="16510"/>
                <wp:wrapSquare wrapText="bothSides"/>
                <wp:docPr id="877341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069772"/>
                        </a:xfrm>
                        <a:prstGeom prst="rect">
                          <a:avLst/>
                        </a:prstGeom>
                        <a:solidFill>
                          <a:srgbClr val="FFFFFF"/>
                        </a:solidFill>
                        <a:ln w="9525">
                          <a:solidFill>
                            <a:srgbClr val="000000"/>
                          </a:solidFill>
                          <a:miter lim="800000"/>
                          <a:headEnd/>
                          <a:tailEnd/>
                        </a:ln>
                      </wps:spPr>
                      <wps:txbx>
                        <w:txbxContent>
                          <w:p w14:paraId="35157D4C"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20EA9075" w14:textId="77777777" w:rsidR="003D6FFD" w:rsidRPr="007A4358" w:rsidRDefault="003D6FFD" w:rsidP="00ED34E5">
                            <w:pPr>
                              <w:rPr>
                                <w:rFonts w:asciiTheme="minorHAnsi" w:hAnsiTheme="minorHAnsi" w:cstheme="minorHAnsi"/>
                                <w:color w:val="595959" w:themeColor="text1" w:themeTint="A6"/>
                                <w:sz w:val="20"/>
                                <w:szCs w:val="20"/>
                              </w:rPr>
                            </w:pPr>
                          </w:p>
                          <w:p w14:paraId="5203605B" w14:textId="57061F45"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66947612"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Co-authored publications, conference presentations, or exhibitions with students</w:t>
                            </w:r>
                          </w:p>
                          <w:p w14:paraId="688289C5"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Support for grant applications, travel funding, or public engagement opportunities</w:t>
                            </w:r>
                          </w:p>
                          <w:p w14:paraId="72EC46B8"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Guidance on translating research for broader audiences (e.g., media, community talks)</w:t>
                            </w:r>
                          </w:p>
                          <w:p w14:paraId="6D620038"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Student success in publishing or showcasing work regionally, nationally, or internationally</w:t>
                            </w:r>
                          </w:p>
                          <w:p w14:paraId="6A078BEE" w14:textId="261274DF" w:rsidR="00465AB6" w:rsidRDefault="00465AB6" w:rsidP="00465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80B45" id="_x0000_s1028" type="#_x0000_t202" style="position:absolute;margin-left:0;margin-top:17.75pt;width:530.25pt;height:241.7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">
                <v:textbox>
                  <w:txbxContent>
                    <w:p w14:paraId="35157D4C"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20EA9075" w14:textId="77777777" w:rsidR="003D6FFD" w:rsidRPr="007A4358" w:rsidRDefault="003D6FFD" w:rsidP="00ED34E5">
                      <w:pPr>
                        <w:rPr>
                          <w:rFonts w:asciiTheme="minorHAnsi" w:hAnsiTheme="minorHAnsi" w:cstheme="minorHAnsi"/>
                          <w:color w:val="595959" w:themeColor="text1" w:themeTint="A6"/>
                          <w:sz w:val="20"/>
                          <w:szCs w:val="20"/>
                        </w:rPr>
                      </w:pPr>
                    </w:p>
                    <w:p w14:paraId="5203605B" w14:textId="57061F45"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66947612"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Co-authored publications, conference presentations, or exhibitions with students</w:t>
                      </w:r>
                    </w:p>
                    <w:p w14:paraId="688289C5"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Support for grant applications, travel funding, or public engagement opportunities</w:t>
                      </w:r>
                    </w:p>
                    <w:p w14:paraId="72EC46B8"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Guidance on translating research for broader audiences (e.g., media, community talks)</w:t>
                      </w:r>
                    </w:p>
                    <w:p w14:paraId="6D620038" w14:textId="77777777" w:rsidR="00ED34E5" w:rsidRPr="007A4358" w:rsidRDefault="00ED34E5" w:rsidP="00ED34E5">
                      <w:pPr>
                        <w:numPr>
                          <w:ilvl w:val="0"/>
                          <w:numId w:val="21"/>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Student success in publishing or showcasing work regionally, nationally, or internationally</w:t>
                      </w:r>
                    </w:p>
                    <w:p w14:paraId="6A078BEE" w14:textId="261274DF" w:rsidR="00465AB6" w:rsidRDefault="00465AB6" w:rsidP="00465AB6"/>
                  </w:txbxContent>
                </v:textbox>
                <w10:wrap type="square" anchorx="margin"/>
              </v:shape>
            </w:pict>
          </mc:Fallback>
        </mc:AlternateContent>
      </w:r>
    </w:p>
    <w:p w14:paraId="03B3024C" w14:textId="77777777" w:rsidR="00EC2635" w:rsidRPr="008A70C1" w:rsidRDefault="00EC2635">
      <w:pPr>
        <w:rPr>
          <w:rFonts w:asciiTheme="minorHAnsi" w:hAnsiTheme="minorHAnsi" w:cstheme="minorHAnsi"/>
          <w:color w:val="000000" w:themeColor="text1"/>
          <w:sz w:val="20"/>
          <w:szCs w:val="20"/>
        </w:rPr>
      </w:pPr>
    </w:p>
    <w:p w14:paraId="5CB4EB3E" w14:textId="77777777" w:rsidR="00630C26" w:rsidRPr="007A4358" w:rsidRDefault="00587E14" w:rsidP="00630C26">
      <w:pPr>
        <w:rPr>
          <w:rFonts w:asciiTheme="minorHAnsi" w:hAnsiTheme="minorHAnsi" w:cstheme="minorHAnsi"/>
          <w:color w:val="A20000"/>
          <w:sz w:val="20"/>
          <w:szCs w:val="20"/>
        </w:rPr>
      </w:pPr>
      <w:r w:rsidRPr="00587E14">
        <w:rPr>
          <w:rFonts w:asciiTheme="minorHAnsi" w:hAnsiTheme="minorHAnsi" w:cstheme="minorHAnsi"/>
          <w:b/>
          <w:bCs/>
          <w:color w:val="000000" w:themeColor="text1"/>
          <w:sz w:val="20"/>
          <w:szCs w:val="20"/>
        </w:rPr>
        <w:t>Section 4: Facilitating Career Transitions Beyond Graduate Studies</w:t>
      </w:r>
      <w:r w:rsidR="0072546B" w:rsidRPr="008A70C1">
        <w:rPr>
          <w:rFonts w:asciiTheme="minorHAnsi" w:hAnsiTheme="minorHAnsi" w:cstheme="minorHAnsi"/>
          <w:b/>
          <w:bCs/>
          <w:color w:val="000000" w:themeColor="text1"/>
          <w:sz w:val="20"/>
          <w:szCs w:val="20"/>
        </w:rPr>
        <w:t>.</w:t>
      </w:r>
      <w:r w:rsidR="0072546B" w:rsidRPr="008A70C1">
        <w:rPr>
          <w:rFonts w:asciiTheme="minorHAnsi" w:hAnsiTheme="minorHAnsi" w:cstheme="minorHAnsi"/>
          <w:color w:val="000000" w:themeColor="text1"/>
          <w:sz w:val="20"/>
          <w:szCs w:val="20"/>
        </w:rPr>
        <w:t xml:space="preserve"> </w:t>
      </w:r>
      <w:r w:rsidRPr="00587E14">
        <w:rPr>
          <w:rFonts w:asciiTheme="minorHAnsi" w:hAnsiTheme="minorHAnsi" w:cstheme="minorHAnsi"/>
          <w:color w:val="000000" w:themeColor="text1"/>
          <w:sz w:val="20"/>
          <w:szCs w:val="20"/>
        </w:rPr>
        <w:t>Explain how the nominee prepares students for careers in academia, industry, government, or other sectors.</w:t>
      </w:r>
      <w:r w:rsidR="00630C26" w:rsidRPr="008A70C1">
        <w:rPr>
          <w:rFonts w:asciiTheme="minorHAnsi" w:hAnsiTheme="minorHAnsi" w:cstheme="minorHAnsi"/>
          <w:color w:val="000000" w:themeColor="text1"/>
          <w:sz w:val="20"/>
          <w:szCs w:val="20"/>
        </w:rPr>
        <w:t xml:space="preserve"> </w:t>
      </w:r>
      <w:r w:rsidR="00630C26" w:rsidRPr="007A4358">
        <w:rPr>
          <w:rFonts w:asciiTheme="minorHAnsi" w:hAnsiTheme="minorHAnsi" w:cstheme="minorHAnsi"/>
          <w:color w:val="A20000"/>
          <w:sz w:val="20"/>
          <w:szCs w:val="20"/>
        </w:rPr>
        <w:t>/5</w:t>
      </w:r>
    </w:p>
    <w:p w14:paraId="5DE6BDFD" w14:textId="1F04A3B8" w:rsidR="00EC2635" w:rsidRPr="008A70C1" w:rsidRDefault="00465AB6">
      <w:pPr>
        <w:rPr>
          <w:rFonts w:asciiTheme="minorHAnsi" w:hAnsiTheme="minorHAnsi" w:cstheme="minorHAnsi"/>
          <w:color w:val="000000" w:themeColor="text1"/>
          <w:sz w:val="20"/>
          <w:szCs w:val="20"/>
        </w:rPr>
      </w:pPr>
      <w:r w:rsidRPr="008A70C1">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659776" behindDoc="0" locked="0" layoutInCell="1" allowOverlap="1" wp14:anchorId="1009918E" wp14:editId="7B7813A3">
                <wp:simplePos x="0" y="0"/>
                <wp:positionH relativeFrom="margin">
                  <wp:align>left</wp:align>
                </wp:positionH>
                <wp:positionV relativeFrom="paragraph">
                  <wp:posOffset>204470</wp:posOffset>
                </wp:positionV>
                <wp:extent cx="6734175" cy="3378200"/>
                <wp:effectExtent l="0" t="0" r="28575" b="12700"/>
                <wp:wrapSquare wrapText="bothSides"/>
                <wp:docPr id="1378260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378200"/>
                        </a:xfrm>
                        <a:prstGeom prst="rect">
                          <a:avLst/>
                        </a:prstGeom>
                        <a:solidFill>
                          <a:srgbClr val="FFFFFF"/>
                        </a:solidFill>
                        <a:ln w="9525">
                          <a:solidFill>
                            <a:srgbClr val="000000"/>
                          </a:solidFill>
                          <a:miter lim="800000"/>
                          <a:headEnd/>
                          <a:tailEnd/>
                        </a:ln>
                      </wps:spPr>
                      <wps:txbx>
                        <w:txbxContent>
                          <w:p w14:paraId="3944A34A"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709624BC" w14:textId="77777777" w:rsidR="003D6FFD" w:rsidRPr="007A4358" w:rsidRDefault="003D6FFD" w:rsidP="00ED34E5">
                            <w:pPr>
                              <w:rPr>
                                <w:rFonts w:asciiTheme="minorHAnsi" w:hAnsiTheme="minorHAnsi" w:cstheme="minorHAnsi"/>
                                <w:color w:val="595959" w:themeColor="text1" w:themeTint="A6"/>
                                <w:sz w:val="20"/>
                                <w:szCs w:val="20"/>
                              </w:rPr>
                            </w:pPr>
                          </w:p>
                          <w:p w14:paraId="15944139" w14:textId="410ED1DF"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7396D808"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Alumni career outcomes and testimonials about mentorship impact</w:t>
                            </w:r>
                          </w:p>
                          <w:p w14:paraId="7CEAB12D"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Career development activities (e.g., networking, internships, mock interviews)</w:t>
                            </w:r>
                          </w:p>
                          <w:p w14:paraId="529BF85E"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Support for non-academic career paths and transferable skill development</w:t>
                            </w:r>
                          </w:p>
                          <w:p w14:paraId="44941314"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Commentary from former students now in diverse professional roles</w:t>
                            </w:r>
                          </w:p>
                          <w:p w14:paraId="5CE4D8E9" w14:textId="65B64447" w:rsidR="00465AB6" w:rsidRDefault="00465AB6" w:rsidP="00465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9918E" id="_x0000_s1029" type="#_x0000_t202" style="position:absolute;margin-left:0;margin-top:16.1pt;width:530.25pt;height:266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">
                <v:textbox>
                  <w:txbxContent>
                    <w:p w14:paraId="3944A34A"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709624BC" w14:textId="77777777" w:rsidR="003D6FFD" w:rsidRPr="007A4358" w:rsidRDefault="003D6FFD" w:rsidP="00ED34E5">
                      <w:pPr>
                        <w:rPr>
                          <w:rFonts w:asciiTheme="minorHAnsi" w:hAnsiTheme="minorHAnsi" w:cstheme="minorHAnsi"/>
                          <w:color w:val="595959" w:themeColor="text1" w:themeTint="A6"/>
                          <w:sz w:val="20"/>
                          <w:szCs w:val="20"/>
                        </w:rPr>
                      </w:pPr>
                    </w:p>
                    <w:p w14:paraId="15944139" w14:textId="410ED1DF"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7396D808"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Alumni career outcomes and testimonials about mentorship impact</w:t>
                      </w:r>
                    </w:p>
                    <w:p w14:paraId="7CEAB12D"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Career development activities (e.g., networking, internships, mock interviews)</w:t>
                      </w:r>
                    </w:p>
                    <w:p w14:paraId="529BF85E"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Support for non-academic career paths and transferable skill development</w:t>
                      </w:r>
                    </w:p>
                    <w:p w14:paraId="44941314" w14:textId="77777777" w:rsidR="00ED34E5" w:rsidRPr="007A4358" w:rsidRDefault="00ED34E5" w:rsidP="00ED34E5">
                      <w:pPr>
                        <w:numPr>
                          <w:ilvl w:val="0"/>
                          <w:numId w:val="22"/>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Commentary from former students now in diverse professional roles</w:t>
                      </w:r>
                    </w:p>
                    <w:p w14:paraId="5CE4D8E9" w14:textId="65B64447" w:rsidR="00465AB6" w:rsidRDefault="00465AB6" w:rsidP="00465AB6"/>
                  </w:txbxContent>
                </v:textbox>
                <w10:wrap type="square" anchorx="margin"/>
              </v:shape>
            </w:pict>
          </mc:Fallback>
        </mc:AlternateContent>
      </w:r>
    </w:p>
    <w:p w14:paraId="4769D659" w14:textId="3641794A" w:rsidR="00465AB6" w:rsidRPr="008A70C1" w:rsidRDefault="00465AB6" w:rsidP="00630C26">
      <w:pPr>
        <w:rPr>
          <w:rFonts w:asciiTheme="minorHAnsi" w:hAnsiTheme="minorHAnsi" w:cstheme="minorHAnsi"/>
          <w:b/>
          <w:bCs/>
          <w:color w:val="000000" w:themeColor="text1"/>
          <w:sz w:val="20"/>
          <w:szCs w:val="20"/>
        </w:rPr>
      </w:pPr>
      <w:r w:rsidRPr="008A70C1">
        <w:rPr>
          <w:rFonts w:asciiTheme="minorHAnsi" w:hAnsiTheme="minorHAnsi" w:cstheme="minorHAnsi"/>
          <w:b/>
          <w:bCs/>
          <w:color w:val="000000" w:themeColor="text1"/>
          <w:sz w:val="20"/>
          <w:szCs w:val="20"/>
        </w:rPr>
        <w:br/>
      </w:r>
      <w:r w:rsidR="00F4427F" w:rsidRPr="007A4358">
        <w:rPr>
          <w:rFonts w:asciiTheme="minorHAnsi" w:hAnsiTheme="minorHAnsi" w:cstheme="minorHAnsi"/>
          <w:b/>
          <w:bCs/>
          <w:color w:val="A20000"/>
          <w:sz w:val="20"/>
          <w:szCs w:val="20"/>
        </w:rPr>
        <w:t>This is page 14 of your nomination package</w:t>
      </w:r>
    </w:p>
    <w:p w14:paraId="6BBFAC65" w14:textId="7AA3E1CF" w:rsidR="00630C26" w:rsidRPr="007A4358" w:rsidRDefault="00465AB6" w:rsidP="00630C26">
      <w:pPr>
        <w:rPr>
          <w:rFonts w:asciiTheme="minorHAnsi" w:hAnsiTheme="minorHAnsi" w:cstheme="minorHAnsi"/>
          <w:color w:val="A20000"/>
          <w:sz w:val="20"/>
          <w:szCs w:val="20"/>
        </w:rPr>
      </w:pPr>
      <w:r w:rsidRPr="008A70C1">
        <w:rPr>
          <w:rFonts w:asciiTheme="minorHAnsi" w:hAnsiTheme="minorHAnsi" w:cstheme="minorHAnsi"/>
          <w:b/>
          <w:bCs/>
          <w:color w:val="000000" w:themeColor="text1"/>
          <w:sz w:val="20"/>
          <w:szCs w:val="20"/>
        </w:rPr>
        <w:br w:type="page"/>
      </w:r>
      <w:r w:rsidR="00587E14" w:rsidRPr="00587E14">
        <w:rPr>
          <w:rFonts w:asciiTheme="minorHAnsi" w:hAnsiTheme="minorHAnsi" w:cstheme="minorHAnsi"/>
          <w:b/>
          <w:bCs/>
          <w:color w:val="000000" w:themeColor="text1"/>
          <w:sz w:val="20"/>
          <w:szCs w:val="20"/>
        </w:rPr>
        <w:lastRenderedPageBreak/>
        <w:t>Section 5: Leadership in Fostering Best Practices in Graduate Mentorship</w:t>
      </w:r>
      <w:r w:rsidR="0072546B" w:rsidRPr="008A70C1">
        <w:rPr>
          <w:rFonts w:asciiTheme="minorHAnsi" w:hAnsiTheme="minorHAnsi" w:cstheme="minorHAnsi"/>
          <w:b/>
          <w:bCs/>
          <w:color w:val="000000" w:themeColor="text1"/>
          <w:sz w:val="20"/>
          <w:szCs w:val="20"/>
        </w:rPr>
        <w:t xml:space="preserve">. </w:t>
      </w:r>
      <w:r w:rsidR="00587E14" w:rsidRPr="00587E14">
        <w:rPr>
          <w:rFonts w:asciiTheme="minorHAnsi" w:hAnsiTheme="minorHAnsi" w:cstheme="minorHAnsi"/>
          <w:color w:val="000000" w:themeColor="text1"/>
          <w:sz w:val="20"/>
          <w:szCs w:val="20"/>
        </w:rPr>
        <w:t>Describe how the nominee contributes to mentorship excellence among colleagues.</w:t>
      </w:r>
      <w:r w:rsidR="00630C26" w:rsidRPr="008A70C1">
        <w:rPr>
          <w:rFonts w:asciiTheme="minorHAnsi" w:hAnsiTheme="minorHAnsi" w:cstheme="minorHAnsi"/>
          <w:color w:val="000000" w:themeColor="text1"/>
          <w:sz w:val="20"/>
          <w:szCs w:val="20"/>
        </w:rPr>
        <w:t xml:space="preserve"> </w:t>
      </w:r>
      <w:r w:rsidR="00630C26" w:rsidRPr="007A4358">
        <w:rPr>
          <w:rFonts w:asciiTheme="minorHAnsi" w:hAnsiTheme="minorHAnsi" w:cstheme="minorHAnsi"/>
          <w:color w:val="A20000"/>
          <w:sz w:val="20"/>
          <w:szCs w:val="20"/>
        </w:rPr>
        <w:t>/5</w:t>
      </w:r>
    </w:p>
    <w:p w14:paraId="447C9A13" w14:textId="25588E82" w:rsidR="00465AB6" w:rsidRPr="00587E14" w:rsidRDefault="00465AB6" w:rsidP="00465AB6">
      <w:pPr>
        <w:rPr>
          <w:rFonts w:asciiTheme="minorHAnsi" w:hAnsiTheme="minorHAnsi" w:cstheme="minorHAnsi"/>
          <w:color w:val="000000" w:themeColor="text1"/>
          <w:sz w:val="20"/>
          <w:szCs w:val="20"/>
        </w:rPr>
      </w:pPr>
      <w:r w:rsidRPr="008A70C1">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660800" behindDoc="0" locked="0" layoutInCell="1" allowOverlap="1" wp14:anchorId="515FDC3B" wp14:editId="106E1DF6">
                <wp:simplePos x="0" y="0"/>
                <wp:positionH relativeFrom="margin">
                  <wp:align>left</wp:align>
                </wp:positionH>
                <wp:positionV relativeFrom="paragraph">
                  <wp:posOffset>204470</wp:posOffset>
                </wp:positionV>
                <wp:extent cx="6734175" cy="3239135"/>
                <wp:effectExtent l="0" t="0" r="28575" b="18415"/>
                <wp:wrapSquare wrapText="bothSides"/>
                <wp:docPr id="1503722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239589"/>
                        </a:xfrm>
                        <a:prstGeom prst="rect">
                          <a:avLst/>
                        </a:prstGeom>
                        <a:solidFill>
                          <a:srgbClr val="FFFFFF"/>
                        </a:solidFill>
                        <a:ln w="9525">
                          <a:solidFill>
                            <a:srgbClr val="000000"/>
                          </a:solidFill>
                          <a:miter lim="800000"/>
                          <a:headEnd/>
                          <a:tailEnd/>
                        </a:ln>
                      </wps:spPr>
                      <wps:txbx>
                        <w:txbxContent>
                          <w:p w14:paraId="761A1C62"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264ED4C0" w14:textId="77777777" w:rsidR="003D6FFD" w:rsidRPr="007A4358" w:rsidRDefault="003D6FFD" w:rsidP="00ED34E5">
                            <w:pPr>
                              <w:rPr>
                                <w:rFonts w:asciiTheme="minorHAnsi" w:hAnsiTheme="minorHAnsi" w:cstheme="minorHAnsi"/>
                                <w:color w:val="595959" w:themeColor="text1" w:themeTint="A6"/>
                                <w:sz w:val="20"/>
                                <w:szCs w:val="20"/>
                              </w:rPr>
                            </w:pPr>
                          </w:p>
                          <w:p w14:paraId="174C62B3" w14:textId="73693623"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68731E2E"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Workshops, presentations, or publications on mentorship practices</w:t>
                            </w:r>
                          </w:p>
                          <w:p w14:paraId="2359AA8C"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Mentoring junior faculty or peer mentoring initiatives</w:t>
                            </w:r>
                          </w:p>
                          <w:p w14:paraId="41F07C8C"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Contributions to departmental, institutional or beyond the academy mentorship policies</w:t>
                            </w:r>
                          </w:p>
                          <w:p w14:paraId="41E6EFD6"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Recognition or awards for mentorship leadership</w:t>
                            </w:r>
                          </w:p>
                          <w:p w14:paraId="46A15AB6" w14:textId="6E8D4569" w:rsidR="00465AB6" w:rsidRDefault="00465AB6" w:rsidP="00465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FDC3B" id="_x0000_s1030" type="#_x0000_t202" style="position:absolute;margin-left:0;margin-top:16.1pt;width:530.25pt;height:255.0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">
                <v:textbox>
                  <w:txbxContent>
                    <w:p w14:paraId="761A1C62"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264ED4C0" w14:textId="77777777" w:rsidR="003D6FFD" w:rsidRPr="007A4358" w:rsidRDefault="003D6FFD" w:rsidP="00ED34E5">
                      <w:pPr>
                        <w:rPr>
                          <w:rFonts w:asciiTheme="minorHAnsi" w:hAnsiTheme="minorHAnsi" w:cstheme="minorHAnsi"/>
                          <w:color w:val="595959" w:themeColor="text1" w:themeTint="A6"/>
                          <w:sz w:val="20"/>
                          <w:szCs w:val="20"/>
                        </w:rPr>
                      </w:pPr>
                    </w:p>
                    <w:p w14:paraId="174C62B3" w14:textId="73693623" w:rsidR="00ED34E5" w:rsidRPr="007A4358" w:rsidRDefault="00ED34E5" w:rsidP="00ED34E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Suggested Evidence:</w:t>
                      </w:r>
                    </w:p>
                    <w:p w14:paraId="68731E2E"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Workshops, presentations, or publications on mentorship practices</w:t>
                      </w:r>
                    </w:p>
                    <w:p w14:paraId="2359AA8C"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Mentoring junior faculty or peer mentoring initiatives</w:t>
                      </w:r>
                    </w:p>
                    <w:p w14:paraId="41F07C8C"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Contributions to departmental, institutional or beyond the academy mentorship policies</w:t>
                      </w:r>
                    </w:p>
                    <w:p w14:paraId="41E6EFD6" w14:textId="77777777" w:rsidR="00ED34E5" w:rsidRPr="007A4358" w:rsidRDefault="00ED34E5" w:rsidP="00ED34E5">
                      <w:pPr>
                        <w:numPr>
                          <w:ilvl w:val="0"/>
                          <w:numId w:val="23"/>
                        </w:num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Recognition or awards for mentorship leadership</w:t>
                      </w:r>
                    </w:p>
                    <w:p w14:paraId="46A15AB6" w14:textId="6E8D4569" w:rsidR="00465AB6" w:rsidRDefault="00465AB6" w:rsidP="00465AB6"/>
                  </w:txbxContent>
                </v:textbox>
                <w10:wrap type="square" anchorx="margin"/>
              </v:shape>
            </w:pict>
          </mc:Fallback>
        </mc:AlternateContent>
      </w:r>
    </w:p>
    <w:p w14:paraId="71C37027" w14:textId="48FC88F3" w:rsidR="00EC2635" w:rsidRPr="008A70C1" w:rsidRDefault="00EC2635">
      <w:pPr>
        <w:rPr>
          <w:rFonts w:asciiTheme="minorHAnsi" w:hAnsiTheme="minorHAnsi" w:cstheme="minorHAnsi"/>
          <w:color w:val="000000" w:themeColor="text1"/>
          <w:sz w:val="20"/>
          <w:szCs w:val="20"/>
        </w:rPr>
      </w:pPr>
    </w:p>
    <w:p w14:paraId="34407754" w14:textId="1F808BAE" w:rsidR="00E01488" w:rsidRPr="007A4358" w:rsidRDefault="00E01488" w:rsidP="00E01488">
      <w:pPr>
        <w:rPr>
          <w:rFonts w:asciiTheme="minorHAnsi" w:hAnsiTheme="minorHAnsi" w:cstheme="minorHAnsi"/>
          <w:color w:val="A20000"/>
          <w:sz w:val="20"/>
          <w:szCs w:val="20"/>
        </w:rPr>
      </w:pPr>
      <w:r w:rsidRPr="007A4358">
        <w:rPr>
          <w:rFonts w:asciiTheme="minorHAnsi" w:hAnsiTheme="minorHAnsi" w:cstheme="minorHAnsi"/>
          <w:color w:val="A20000"/>
          <w:sz w:val="20"/>
          <w:szCs w:val="20"/>
        </w:rPr>
        <w:t xml:space="preserve">  /25</w:t>
      </w:r>
    </w:p>
    <w:p w14:paraId="68577F91" w14:textId="6E83979F" w:rsidR="00EC2635" w:rsidRPr="008A70C1" w:rsidRDefault="00EC2635">
      <w:pPr>
        <w:rPr>
          <w:rFonts w:asciiTheme="minorHAnsi" w:hAnsiTheme="minorHAnsi" w:cstheme="minorHAnsi"/>
          <w:b/>
          <w:bCs/>
          <w:color w:val="000000" w:themeColor="text1"/>
          <w:sz w:val="20"/>
          <w:szCs w:val="20"/>
        </w:rPr>
      </w:pPr>
    </w:p>
    <w:p w14:paraId="0955D876" w14:textId="7119F30C" w:rsidR="00BF2A3B" w:rsidRPr="006A25F4" w:rsidRDefault="00743EBD">
      <w:pPr>
        <w:rPr>
          <w:rFonts w:asciiTheme="minorHAnsi" w:hAnsiTheme="minorHAnsi" w:cstheme="minorHAnsi"/>
          <w:b/>
          <w:bCs/>
          <w:color w:val="000000" w:themeColor="text1"/>
          <w:sz w:val="28"/>
          <w:szCs w:val="28"/>
        </w:rPr>
      </w:pPr>
      <w:r w:rsidRPr="006A25F4">
        <w:rPr>
          <w:rFonts w:asciiTheme="minorHAnsi" w:hAnsiTheme="minorHAnsi" w:cstheme="minorHAnsi"/>
          <w:b/>
          <w:bCs/>
          <w:color w:val="000000" w:themeColor="text1"/>
          <w:sz w:val="28"/>
          <w:szCs w:val="28"/>
        </w:rPr>
        <w:t xml:space="preserve">Quantitative </w:t>
      </w:r>
      <w:r w:rsidR="000573B8" w:rsidRPr="006A25F4">
        <w:rPr>
          <w:rFonts w:asciiTheme="minorHAnsi" w:hAnsiTheme="minorHAnsi" w:cstheme="minorHAnsi"/>
          <w:b/>
          <w:bCs/>
          <w:color w:val="000000" w:themeColor="text1"/>
          <w:sz w:val="28"/>
          <w:szCs w:val="28"/>
        </w:rPr>
        <w:t>E</w:t>
      </w:r>
      <w:r w:rsidRPr="006A25F4">
        <w:rPr>
          <w:rFonts w:asciiTheme="minorHAnsi" w:hAnsiTheme="minorHAnsi" w:cstheme="minorHAnsi"/>
          <w:b/>
          <w:bCs/>
          <w:color w:val="000000" w:themeColor="text1"/>
          <w:sz w:val="28"/>
          <w:szCs w:val="28"/>
        </w:rPr>
        <w:t>vidence</w:t>
      </w:r>
      <w:r w:rsidR="000573B8" w:rsidRPr="006A25F4">
        <w:rPr>
          <w:rFonts w:asciiTheme="minorHAnsi" w:hAnsiTheme="minorHAnsi" w:cstheme="minorHAnsi"/>
          <w:b/>
          <w:bCs/>
          <w:color w:val="000000" w:themeColor="text1"/>
          <w:sz w:val="28"/>
          <w:szCs w:val="28"/>
        </w:rPr>
        <w:t xml:space="preserve"> </w:t>
      </w:r>
    </w:p>
    <w:p w14:paraId="7BA4415A" w14:textId="33C3561D" w:rsidR="00CB4741" w:rsidRPr="005A1005" w:rsidRDefault="00CF1295" w:rsidP="00CB4741">
      <w:pPr>
        <w:rPr>
          <w:rFonts w:asciiTheme="minorHAnsi" w:hAnsiTheme="minorHAnsi" w:cstheme="minorHAnsi"/>
          <w:color w:val="595959" w:themeColor="text1" w:themeTint="A6"/>
          <w:sz w:val="18"/>
          <w:szCs w:val="18"/>
        </w:rPr>
      </w:pPr>
      <w:r>
        <w:rPr>
          <w:rFonts w:asciiTheme="minorHAnsi" w:hAnsiTheme="minorHAnsi" w:cstheme="minorHAnsi"/>
          <w:i/>
          <w:iCs/>
          <w:color w:val="595959" w:themeColor="text1" w:themeTint="A6"/>
          <w:sz w:val="18"/>
          <w:szCs w:val="18"/>
        </w:rPr>
        <w:t xml:space="preserve">Adjudication Insight: </w:t>
      </w:r>
      <w:r w:rsidR="00CB4741" w:rsidRPr="005A1005">
        <w:rPr>
          <w:rFonts w:asciiTheme="minorHAnsi" w:hAnsiTheme="minorHAnsi" w:cstheme="minorHAnsi"/>
          <w:color w:val="595959" w:themeColor="text1" w:themeTint="A6"/>
          <w:sz w:val="18"/>
          <w:szCs w:val="18"/>
        </w:rPr>
        <w:t>The following six metrics are given an overall score from 1-5 (1-Insufficient, 2-Developing, 3-Satisfactory, 4-Strong, 5-Exceptional) depending on relevance and completeness as compared to the criterion above.</w:t>
      </w:r>
    </w:p>
    <w:p w14:paraId="1B056C0A" w14:textId="0CA7B23F" w:rsidR="000573B8" w:rsidRPr="008A70C1" w:rsidRDefault="00B85185">
      <w:pPr>
        <w:rPr>
          <w:rFonts w:asciiTheme="minorHAnsi" w:hAnsiTheme="minorHAnsi" w:cstheme="minorHAnsi"/>
          <w:b/>
          <w:bCs/>
          <w:color w:val="000000" w:themeColor="text1"/>
          <w:sz w:val="20"/>
          <w:szCs w:val="20"/>
        </w:rPr>
      </w:pPr>
      <w:r w:rsidRPr="00B85185">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662848" behindDoc="0" locked="0" layoutInCell="1" allowOverlap="1" wp14:anchorId="3A2B7136" wp14:editId="6235F8FE">
                <wp:simplePos x="0" y="0"/>
                <wp:positionH relativeFrom="margin">
                  <wp:align>right</wp:align>
                </wp:positionH>
                <wp:positionV relativeFrom="paragraph">
                  <wp:posOffset>1791335</wp:posOffset>
                </wp:positionV>
                <wp:extent cx="6831330" cy="1018540"/>
                <wp:effectExtent l="0" t="0" r="26670" b="10160"/>
                <wp:wrapSquare wrapText="bothSides"/>
                <wp:docPr id="354574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1018540"/>
                        </a:xfrm>
                        <a:prstGeom prst="rect">
                          <a:avLst/>
                        </a:prstGeom>
                        <a:solidFill>
                          <a:srgbClr val="FFFFFF"/>
                        </a:solidFill>
                        <a:ln w="9525">
                          <a:solidFill>
                            <a:srgbClr val="000000"/>
                          </a:solidFill>
                          <a:miter lim="800000"/>
                          <a:headEnd/>
                          <a:tailEnd/>
                        </a:ln>
                      </wps:spPr>
                      <wps:txbx>
                        <w:txbxContent>
                          <w:p w14:paraId="06027009"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39F5F76D" w14:textId="77777777" w:rsidR="003D6FFD" w:rsidRDefault="003D6FFD" w:rsidP="00B85185">
                            <w:pPr>
                              <w:rPr>
                                <w:rFonts w:asciiTheme="minorHAnsi" w:hAnsiTheme="minorHAnsi" w:cstheme="minorHAnsi"/>
                                <w:color w:val="000000" w:themeColor="text1"/>
                                <w:sz w:val="20"/>
                                <w:szCs w:val="20"/>
                              </w:rPr>
                            </w:pPr>
                          </w:p>
                          <w:p w14:paraId="56BE75EF" w14:textId="2A036ACC" w:rsidR="00B85185" w:rsidRPr="007A4358" w:rsidRDefault="00B8518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Use this space to clarify any metrics, provide context, or highlight trends in the nominee’s mentorship record (e.g. some disciplines have different output expectations that others – you can highlight that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B7136" id="_x0000_s1031" type="#_x0000_t202" style="position:absolute;margin-left:486.7pt;margin-top:141.05pt;width:537.9pt;height:80.2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">
                <v:textbox>
                  <w:txbxContent>
                    <w:p w14:paraId="06027009" w14:textId="77777777" w:rsidR="003D6FFD" w:rsidRPr="007A4358" w:rsidRDefault="003D6FFD" w:rsidP="003D6FFD">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The following text can be removed – use only the allotted space</w:t>
                      </w:r>
                    </w:p>
                    <w:p w14:paraId="39F5F76D" w14:textId="77777777" w:rsidR="003D6FFD" w:rsidRDefault="003D6FFD" w:rsidP="00B85185">
                      <w:pPr>
                        <w:rPr>
                          <w:rFonts w:asciiTheme="minorHAnsi" w:hAnsiTheme="minorHAnsi" w:cstheme="minorHAnsi"/>
                          <w:color w:val="000000" w:themeColor="text1"/>
                          <w:sz w:val="20"/>
                          <w:szCs w:val="20"/>
                        </w:rPr>
                      </w:pPr>
                    </w:p>
                    <w:p w14:paraId="56BE75EF" w14:textId="2A036ACC" w:rsidR="00B85185" w:rsidRPr="007A4358" w:rsidRDefault="00B85185">
                      <w:pPr>
                        <w:rPr>
                          <w:rFonts w:asciiTheme="minorHAnsi" w:hAnsiTheme="minorHAnsi" w:cstheme="minorHAnsi"/>
                          <w:color w:val="595959" w:themeColor="text1" w:themeTint="A6"/>
                          <w:sz w:val="20"/>
                          <w:szCs w:val="20"/>
                        </w:rPr>
                      </w:pPr>
                      <w:r w:rsidRPr="007A4358">
                        <w:rPr>
                          <w:rFonts w:asciiTheme="minorHAnsi" w:hAnsiTheme="minorHAnsi" w:cstheme="minorHAnsi"/>
                          <w:color w:val="595959" w:themeColor="text1" w:themeTint="A6"/>
                          <w:sz w:val="20"/>
                          <w:szCs w:val="20"/>
                        </w:rPr>
                        <w:t>Use this space to clarify any metrics, provide context, or highlight trends in the nominee’s mentorship record (e.g. some disciplines have different output expectations that others – you can highlight that here).</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5331"/>
        <w:gridCol w:w="2029"/>
        <w:gridCol w:w="1841"/>
        <w:gridCol w:w="1589"/>
      </w:tblGrid>
      <w:tr w:rsidR="003B4FF3" w:rsidRPr="008A70C1" w14:paraId="0FB7B09F" w14:textId="77777777" w:rsidTr="006D36B5">
        <w:tc>
          <w:tcPr>
            <w:tcW w:w="5485" w:type="dxa"/>
          </w:tcPr>
          <w:p w14:paraId="59788C35" w14:textId="13F04358" w:rsidR="003B4FF3" w:rsidRPr="008A70C1" w:rsidRDefault="003B4FF3">
            <w:pPr>
              <w:rPr>
                <w:rFonts w:asciiTheme="minorHAnsi" w:hAnsiTheme="minorHAnsi" w:cstheme="minorHAnsi"/>
                <w:b/>
                <w:bCs/>
                <w:color w:val="000000" w:themeColor="text1"/>
                <w:sz w:val="20"/>
                <w:szCs w:val="20"/>
              </w:rPr>
            </w:pPr>
            <w:r w:rsidRPr="008A70C1">
              <w:rPr>
                <w:rFonts w:asciiTheme="minorHAnsi" w:hAnsiTheme="minorHAnsi" w:cstheme="minorHAnsi"/>
                <w:b/>
                <w:bCs/>
                <w:color w:val="000000" w:themeColor="text1"/>
                <w:sz w:val="20"/>
                <w:szCs w:val="20"/>
              </w:rPr>
              <w:t>Metric</w:t>
            </w:r>
            <w:r w:rsidR="002D1ADC">
              <w:rPr>
                <w:rFonts w:asciiTheme="minorHAnsi" w:hAnsiTheme="minorHAnsi" w:cstheme="minorHAnsi"/>
                <w:b/>
                <w:bCs/>
                <w:color w:val="000000" w:themeColor="text1"/>
                <w:sz w:val="20"/>
                <w:szCs w:val="20"/>
              </w:rPr>
              <w:t>s</w:t>
            </w:r>
          </w:p>
        </w:tc>
        <w:tc>
          <w:tcPr>
            <w:tcW w:w="2070" w:type="dxa"/>
          </w:tcPr>
          <w:p w14:paraId="00A7A958" w14:textId="0CA7A3D1" w:rsidR="003B4FF3" w:rsidRPr="008A70C1" w:rsidRDefault="003B4FF3">
            <w:pPr>
              <w:rPr>
                <w:rFonts w:asciiTheme="minorHAnsi" w:hAnsiTheme="minorHAnsi" w:cstheme="minorHAnsi"/>
                <w:b/>
                <w:bCs/>
                <w:color w:val="000000" w:themeColor="text1"/>
                <w:sz w:val="20"/>
                <w:szCs w:val="20"/>
              </w:rPr>
            </w:pPr>
            <w:r w:rsidRPr="008A70C1">
              <w:rPr>
                <w:rFonts w:asciiTheme="minorHAnsi" w:hAnsiTheme="minorHAnsi" w:cstheme="minorHAnsi"/>
                <w:b/>
                <w:bCs/>
                <w:color w:val="000000" w:themeColor="text1"/>
                <w:sz w:val="20"/>
                <w:szCs w:val="20"/>
              </w:rPr>
              <w:t>Master’s</w:t>
            </w:r>
          </w:p>
        </w:tc>
        <w:tc>
          <w:tcPr>
            <w:tcW w:w="1890" w:type="dxa"/>
          </w:tcPr>
          <w:p w14:paraId="3B185183" w14:textId="0AD8791F" w:rsidR="003B4FF3" w:rsidRPr="008A70C1" w:rsidRDefault="003B4FF3">
            <w:pPr>
              <w:rPr>
                <w:rFonts w:asciiTheme="minorHAnsi" w:hAnsiTheme="minorHAnsi" w:cstheme="minorHAnsi"/>
                <w:b/>
                <w:bCs/>
                <w:color w:val="000000" w:themeColor="text1"/>
                <w:sz w:val="20"/>
                <w:szCs w:val="20"/>
              </w:rPr>
            </w:pPr>
            <w:r w:rsidRPr="008A70C1">
              <w:rPr>
                <w:rFonts w:asciiTheme="minorHAnsi" w:hAnsiTheme="minorHAnsi" w:cstheme="minorHAnsi"/>
                <w:b/>
                <w:bCs/>
                <w:color w:val="000000" w:themeColor="text1"/>
                <w:sz w:val="20"/>
                <w:szCs w:val="20"/>
              </w:rPr>
              <w:t>PhD</w:t>
            </w:r>
          </w:p>
        </w:tc>
        <w:tc>
          <w:tcPr>
            <w:tcW w:w="1625" w:type="dxa"/>
          </w:tcPr>
          <w:p w14:paraId="2EFBDF71" w14:textId="3439E602" w:rsidR="003B4FF3" w:rsidRPr="008A70C1" w:rsidRDefault="003B4FF3">
            <w:pPr>
              <w:rPr>
                <w:rFonts w:asciiTheme="minorHAnsi" w:hAnsiTheme="minorHAnsi" w:cstheme="minorHAnsi"/>
                <w:b/>
                <w:bCs/>
                <w:color w:val="000000" w:themeColor="text1"/>
                <w:sz w:val="20"/>
                <w:szCs w:val="20"/>
              </w:rPr>
            </w:pPr>
            <w:r w:rsidRPr="008A70C1">
              <w:rPr>
                <w:rFonts w:asciiTheme="minorHAnsi" w:hAnsiTheme="minorHAnsi" w:cstheme="minorHAnsi"/>
                <w:b/>
                <w:bCs/>
                <w:color w:val="000000" w:themeColor="text1"/>
                <w:sz w:val="20"/>
                <w:szCs w:val="20"/>
              </w:rPr>
              <w:t>Total</w:t>
            </w:r>
          </w:p>
        </w:tc>
      </w:tr>
      <w:tr w:rsidR="003B4FF3" w:rsidRPr="008A70C1" w14:paraId="1E21EDB9" w14:textId="77777777" w:rsidTr="00C90481">
        <w:tc>
          <w:tcPr>
            <w:tcW w:w="5485" w:type="dxa"/>
          </w:tcPr>
          <w:p w14:paraId="30FD2B82" w14:textId="07567073" w:rsidR="003B4FF3" w:rsidRPr="008A70C1" w:rsidRDefault="003B4FF3">
            <w:pPr>
              <w:rPr>
                <w:rFonts w:asciiTheme="minorHAnsi" w:hAnsiTheme="minorHAnsi" w:cstheme="minorHAnsi"/>
                <w:color w:val="000000" w:themeColor="text1"/>
                <w:sz w:val="20"/>
                <w:szCs w:val="20"/>
              </w:rPr>
            </w:pPr>
            <w:r w:rsidRPr="008A70C1">
              <w:rPr>
                <w:rFonts w:asciiTheme="minorHAnsi" w:hAnsiTheme="minorHAnsi" w:cstheme="minorHAnsi"/>
                <w:color w:val="000000" w:themeColor="text1"/>
                <w:sz w:val="20"/>
                <w:szCs w:val="20"/>
              </w:rPr>
              <w:t>Total number of students supervised to completion</w:t>
            </w:r>
          </w:p>
        </w:tc>
        <w:tc>
          <w:tcPr>
            <w:tcW w:w="2070" w:type="dxa"/>
            <w:shd w:val="clear" w:color="auto" w:fill="F2F2F2" w:themeFill="background1" w:themeFillShade="F2"/>
          </w:tcPr>
          <w:p w14:paraId="7B7AEA79" w14:textId="77777777" w:rsidR="003B4FF3" w:rsidRPr="008A70C1" w:rsidRDefault="003B4FF3">
            <w:pPr>
              <w:rPr>
                <w:rFonts w:asciiTheme="minorHAnsi" w:hAnsiTheme="minorHAnsi" w:cstheme="minorHAnsi"/>
                <w:b/>
                <w:bCs/>
                <w:color w:val="000000" w:themeColor="text1"/>
                <w:sz w:val="20"/>
                <w:szCs w:val="20"/>
              </w:rPr>
            </w:pPr>
          </w:p>
        </w:tc>
        <w:tc>
          <w:tcPr>
            <w:tcW w:w="1890" w:type="dxa"/>
            <w:shd w:val="clear" w:color="auto" w:fill="F2F2F2" w:themeFill="background1" w:themeFillShade="F2"/>
          </w:tcPr>
          <w:p w14:paraId="35821267" w14:textId="77777777" w:rsidR="003B4FF3" w:rsidRPr="008A70C1" w:rsidRDefault="003B4FF3">
            <w:pPr>
              <w:rPr>
                <w:rFonts w:asciiTheme="minorHAnsi" w:hAnsiTheme="minorHAnsi" w:cstheme="minorHAnsi"/>
                <w:b/>
                <w:bCs/>
                <w:color w:val="000000" w:themeColor="text1"/>
                <w:sz w:val="20"/>
                <w:szCs w:val="20"/>
              </w:rPr>
            </w:pPr>
          </w:p>
        </w:tc>
        <w:tc>
          <w:tcPr>
            <w:tcW w:w="1625" w:type="dxa"/>
            <w:shd w:val="clear" w:color="auto" w:fill="F2F2F2" w:themeFill="background1" w:themeFillShade="F2"/>
          </w:tcPr>
          <w:p w14:paraId="5A08C95D" w14:textId="77777777" w:rsidR="003B4FF3" w:rsidRPr="008A70C1" w:rsidRDefault="003B4FF3">
            <w:pPr>
              <w:rPr>
                <w:rFonts w:asciiTheme="minorHAnsi" w:hAnsiTheme="minorHAnsi" w:cstheme="minorHAnsi"/>
                <w:b/>
                <w:bCs/>
                <w:color w:val="000000" w:themeColor="text1"/>
                <w:sz w:val="20"/>
                <w:szCs w:val="20"/>
              </w:rPr>
            </w:pPr>
          </w:p>
        </w:tc>
      </w:tr>
      <w:tr w:rsidR="003B4FF3" w:rsidRPr="008A70C1" w14:paraId="77305769" w14:textId="77777777" w:rsidTr="00C90481">
        <w:tc>
          <w:tcPr>
            <w:tcW w:w="5485" w:type="dxa"/>
          </w:tcPr>
          <w:p w14:paraId="6A6F3875" w14:textId="5FFC5697" w:rsidR="003B4FF3" w:rsidRPr="008A70C1" w:rsidRDefault="003B4FF3">
            <w:pPr>
              <w:rPr>
                <w:rFonts w:asciiTheme="minorHAnsi" w:hAnsiTheme="minorHAnsi" w:cstheme="minorHAnsi"/>
                <w:color w:val="000000" w:themeColor="text1"/>
                <w:sz w:val="20"/>
                <w:szCs w:val="20"/>
              </w:rPr>
            </w:pPr>
            <w:r w:rsidRPr="008A70C1">
              <w:rPr>
                <w:rFonts w:asciiTheme="minorHAnsi" w:hAnsiTheme="minorHAnsi" w:cstheme="minorHAnsi"/>
                <w:color w:val="000000" w:themeColor="text1"/>
                <w:sz w:val="20"/>
                <w:szCs w:val="20"/>
              </w:rPr>
              <w:t xml:space="preserve">Number of students who completed within standard timelines </w:t>
            </w:r>
            <w:r w:rsidR="0012734B" w:rsidRPr="008A70C1">
              <w:rPr>
                <w:rFonts w:asciiTheme="minorHAnsi" w:hAnsiTheme="minorHAnsi" w:cstheme="minorHAnsi"/>
                <w:color w:val="000000" w:themeColor="text1"/>
                <w:sz w:val="20"/>
                <w:szCs w:val="20"/>
              </w:rPr>
              <w:t>(4 yrs</w:t>
            </w:r>
            <w:r w:rsidR="006D36B5" w:rsidRPr="008A70C1">
              <w:rPr>
                <w:rFonts w:asciiTheme="minorHAnsi" w:hAnsiTheme="minorHAnsi" w:cstheme="minorHAnsi"/>
                <w:color w:val="000000" w:themeColor="text1"/>
                <w:sz w:val="20"/>
                <w:szCs w:val="20"/>
              </w:rPr>
              <w:t xml:space="preserve"> for master’s/6 yrs for PhD)</w:t>
            </w:r>
          </w:p>
        </w:tc>
        <w:tc>
          <w:tcPr>
            <w:tcW w:w="2070" w:type="dxa"/>
            <w:shd w:val="clear" w:color="auto" w:fill="F2F2F2" w:themeFill="background1" w:themeFillShade="F2"/>
          </w:tcPr>
          <w:p w14:paraId="47D5C91B" w14:textId="77777777" w:rsidR="003B4FF3" w:rsidRPr="008A70C1" w:rsidRDefault="003B4FF3">
            <w:pPr>
              <w:rPr>
                <w:rFonts w:asciiTheme="minorHAnsi" w:hAnsiTheme="minorHAnsi" w:cstheme="minorHAnsi"/>
                <w:b/>
                <w:bCs/>
                <w:color w:val="000000" w:themeColor="text1"/>
                <w:sz w:val="20"/>
                <w:szCs w:val="20"/>
              </w:rPr>
            </w:pPr>
          </w:p>
        </w:tc>
        <w:tc>
          <w:tcPr>
            <w:tcW w:w="1890" w:type="dxa"/>
            <w:shd w:val="clear" w:color="auto" w:fill="F2F2F2" w:themeFill="background1" w:themeFillShade="F2"/>
          </w:tcPr>
          <w:p w14:paraId="6F90DA29" w14:textId="77777777" w:rsidR="003B4FF3" w:rsidRPr="008A70C1" w:rsidRDefault="003B4FF3">
            <w:pPr>
              <w:rPr>
                <w:rFonts w:asciiTheme="minorHAnsi" w:hAnsiTheme="minorHAnsi" w:cstheme="minorHAnsi"/>
                <w:b/>
                <w:bCs/>
                <w:color w:val="000000" w:themeColor="text1"/>
                <w:sz w:val="20"/>
                <w:szCs w:val="20"/>
              </w:rPr>
            </w:pPr>
          </w:p>
        </w:tc>
        <w:tc>
          <w:tcPr>
            <w:tcW w:w="1625" w:type="dxa"/>
            <w:shd w:val="clear" w:color="auto" w:fill="F2F2F2" w:themeFill="background1" w:themeFillShade="F2"/>
          </w:tcPr>
          <w:p w14:paraId="230E506E" w14:textId="77777777" w:rsidR="003B4FF3" w:rsidRPr="008A70C1" w:rsidRDefault="003B4FF3">
            <w:pPr>
              <w:rPr>
                <w:rFonts w:asciiTheme="minorHAnsi" w:hAnsiTheme="minorHAnsi" w:cstheme="minorHAnsi"/>
                <w:b/>
                <w:bCs/>
                <w:color w:val="000000" w:themeColor="text1"/>
                <w:sz w:val="20"/>
                <w:szCs w:val="20"/>
              </w:rPr>
            </w:pPr>
          </w:p>
        </w:tc>
      </w:tr>
      <w:tr w:rsidR="006D36B5" w:rsidRPr="008A70C1" w14:paraId="12A61377" w14:textId="77777777" w:rsidTr="00C90481">
        <w:tc>
          <w:tcPr>
            <w:tcW w:w="5485" w:type="dxa"/>
          </w:tcPr>
          <w:p w14:paraId="7213D75D" w14:textId="314F39B8" w:rsidR="006D36B5" w:rsidRPr="008A70C1" w:rsidRDefault="006D36B5">
            <w:pPr>
              <w:rPr>
                <w:rFonts w:asciiTheme="minorHAnsi" w:hAnsiTheme="minorHAnsi" w:cstheme="minorHAnsi"/>
                <w:color w:val="000000" w:themeColor="text1"/>
                <w:sz w:val="20"/>
                <w:szCs w:val="20"/>
              </w:rPr>
            </w:pPr>
            <w:r w:rsidRPr="008A70C1">
              <w:rPr>
                <w:rFonts w:asciiTheme="minorHAnsi" w:hAnsiTheme="minorHAnsi" w:cstheme="minorHAnsi"/>
                <w:color w:val="000000" w:themeColor="text1"/>
                <w:sz w:val="20"/>
                <w:szCs w:val="20"/>
              </w:rPr>
              <w:t>Count of student awards, scholarships, fellowships, and grants</w:t>
            </w:r>
          </w:p>
        </w:tc>
        <w:tc>
          <w:tcPr>
            <w:tcW w:w="2070" w:type="dxa"/>
            <w:shd w:val="clear" w:color="auto" w:fill="F2F2F2" w:themeFill="background1" w:themeFillShade="F2"/>
          </w:tcPr>
          <w:p w14:paraId="7E39F6AE" w14:textId="77777777" w:rsidR="006D36B5" w:rsidRPr="008A70C1" w:rsidRDefault="006D36B5">
            <w:pPr>
              <w:rPr>
                <w:rFonts w:asciiTheme="minorHAnsi" w:hAnsiTheme="minorHAnsi" w:cstheme="minorHAnsi"/>
                <w:b/>
                <w:bCs/>
                <w:color w:val="000000" w:themeColor="text1"/>
                <w:sz w:val="20"/>
                <w:szCs w:val="20"/>
              </w:rPr>
            </w:pPr>
          </w:p>
        </w:tc>
        <w:tc>
          <w:tcPr>
            <w:tcW w:w="1890" w:type="dxa"/>
            <w:shd w:val="clear" w:color="auto" w:fill="F2F2F2" w:themeFill="background1" w:themeFillShade="F2"/>
          </w:tcPr>
          <w:p w14:paraId="10B960A2" w14:textId="77777777" w:rsidR="006D36B5" w:rsidRPr="008A70C1" w:rsidRDefault="006D36B5">
            <w:pPr>
              <w:rPr>
                <w:rFonts w:asciiTheme="minorHAnsi" w:hAnsiTheme="minorHAnsi" w:cstheme="minorHAnsi"/>
                <w:b/>
                <w:bCs/>
                <w:color w:val="000000" w:themeColor="text1"/>
                <w:sz w:val="20"/>
                <w:szCs w:val="20"/>
              </w:rPr>
            </w:pPr>
          </w:p>
        </w:tc>
        <w:tc>
          <w:tcPr>
            <w:tcW w:w="1625" w:type="dxa"/>
            <w:shd w:val="clear" w:color="auto" w:fill="F2F2F2" w:themeFill="background1" w:themeFillShade="F2"/>
          </w:tcPr>
          <w:p w14:paraId="32BCDE3A" w14:textId="77777777" w:rsidR="006D36B5" w:rsidRPr="008A70C1" w:rsidRDefault="006D36B5">
            <w:pPr>
              <w:rPr>
                <w:rFonts w:asciiTheme="minorHAnsi" w:hAnsiTheme="minorHAnsi" w:cstheme="minorHAnsi"/>
                <w:b/>
                <w:bCs/>
                <w:color w:val="000000" w:themeColor="text1"/>
                <w:sz w:val="20"/>
                <w:szCs w:val="20"/>
              </w:rPr>
            </w:pPr>
          </w:p>
        </w:tc>
      </w:tr>
      <w:tr w:rsidR="006D36B5" w:rsidRPr="008A70C1" w14:paraId="450AD6FC" w14:textId="77777777" w:rsidTr="00C90481">
        <w:tc>
          <w:tcPr>
            <w:tcW w:w="5485" w:type="dxa"/>
          </w:tcPr>
          <w:p w14:paraId="71026032" w14:textId="300C291B" w:rsidR="006D36B5" w:rsidRPr="008A70C1" w:rsidRDefault="006D36B5">
            <w:pPr>
              <w:rPr>
                <w:rFonts w:asciiTheme="minorHAnsi" w:hAnsiTheme="minorHAnsi" w:cstheme="minorHAnsi"/>
                <w:color w:val="000000" w:themeColor="text1"/>
                <w:sz w:val="20"/>
                <w:szCs w:val="20"/>
              </w:rPr>
            </w:pPr>
            <w:r w:rsidRPr="008A70C1">
              <w:rPr>
                <w:rFonts w:asciiTheme="minorHAnsi" w:hAnsiTheme="minorHAnsi" w:cstheme="minorHAnsi"/>
                <w:color w:val="000000" w:themeColor="text1"/>
                <w:sz w:val="20"/>
                <w:szCs w:val="20"/>
              </w:rPr>
              <w:t>Number of collaborative outputs with students</w:t>
            </w:r>
          </w:p>
        </w:tc>
        <w:tc>
          <w:tcPr>
            <w:tcW w:w="2070" w:type="dxa"/>
            <w:shd w:val="clear" w:color="auto" w:fill="F2F2F2" w:themeFill="background1" w:themeFillShade="F2"/>
          </w:tcPr>
          <w:p w14:paraId="03316544" w14:textId="77777777" w:rsidR="006D36B5" w:rsidRPr="008A70C1" w:rsidRDefault="006D36B5">
            <w:pPr>
              <w:rPr>
                <w:rFonts w:asciiTheme="minorHAnsi" w:hAnsiTheme="minorHAnsi" w:cstheme="minorHAnsi"/>
                <w:b/>
                <w:bCs/>
                <w:color w:val="000000" w:themeColor="text1"/>
                <w:sz w:val="20"/>
                <w:szCs w:val="20"/>
              </w:rPr>
            </w:pPr>
          </w:p>
        </w:tc>
        <w:tc>
          <w:tcPr>
            <w:tcW w:w="1890" w:type="dxa"/>
            <w:shd w:val="clear" w:color="auto" w:fill="F2F2F2" w:themeFill="background1" w:themeFillShade="F2"/>
          </w:tcPr>
          <w:p w14:paraId="19068200" w14:textId="77777777" w:rsidR="006D36B5" w:rsidRPr="008A70C1" w:rsidRDefault="006D36B5">
            <w:pPr>
              <w:rPr>
                <w:rFonts w:asciiTheme="minorHAnsi" w:hAnsiTheme="minorHAnsi" w:cstheme="minorHAnsi"/>
                <w:b/>
                <w:bCs/>
                <w:color w:val="000000" w:themeColor="text1"/>
                <w:sz w:val="20"/>
                <w:szCs w:val="20"/>
              </w:rPr>
            </w:pPr>
          </w:p>
        </w:tc>
        <w:tc>
          <w:tcPr>
            <w:tcW w:w="1625" w:type="dxa"/>
            <w:shd w:val="clear" w:color="auto" w:fill="F2F2F2" w:themeFill="background1" w:themeFillShade="F2"/>
          </w:tcPr>
          <w:p w14:paraId="29B5F87F" w14:textId="0B4748A4" w:rsidR="006D36B5" w:rsidRPr="008A70C1" w:rsidRDefault="006D36B5">
            <w:pPr>
              <w:rPr>
                <w:rFonts w:asciiTheme="minorHAnsi" w:hAnsiTheme="minorHAnsi" w:cstheme="minorHAnsi"/>
                <w:b/>
                <w:bCs/>
                <w:color w:val="000000" w:themeColor="text1"/>
                <w:sz w:val="20"/>
                <w:szCs w:val="20"/>
              </w:rPr>
            </w:pPr>
          </w:p>
        </w:tc>
      </w:tr>
      <w:tr w:rsidR="006D36B5" w:rsidRPr="008A70C1" w14:paraId="479EB8B8" w14:textId="77777777" w:rsidTr="00C90481">
        <w:tc>
          <w:tcPr>
            <w:tcW w:w="5485" w:type="dxa"/>
          </w:tcPr>
          <w:p w14:paraId="259445A2" w14:textId="2F21528C" w:rsidR="006D36B5" w:rsidRPr="008A70C1" w:rsidRDefault="006D36B5">
            <w:pPr>
              <w:rPr>
                <w:rFonts w:asciiTheme="minorHAnsi" w:hAnsiTheme="minorHAnsi" w:cstheme="minorHAnsi"/>
                <w:color w:val="000000" w:themeColor="text1"/>
                <w:sz w:val="20"/>
                <w:szCs w:val="20"/>
              </w:rPr>
            </w:pPr>
            <w:r w:rsidRPr="008A70C1">
              <w:rPr>
                <w:rFonts w:asciiTheme="minorHAnsi" w:hAnsiTheme="minorHAnsi" w:cstheme="minorHAnsi"/>
                <w:color w:val="000000" w:themeColor="text1"/>
                <w:sz w:val="20"/>
                <w:szCs w:val="20"/>
              </w:rPr>
              <w:t>Number of students transitioned to academic, industry or other roles</w:t>
            </w:r>
          </w:p>
        </w:tc>
        <w:tc>
          <w:tcPr>
            <w:tcW w:w="2070" w:type="dxa"/>
            <w:shd w:val="clear" w:color="auto" w:fill="F2F2F2" w:themeFill="background1" w:themeFillShade="F2"/>
          </w:tcPr>
          <w:p w14:paraId="444012E5" w14:textId="77777777" w:rsidR="006D36B5" w:rsidRPr="008A70C1" w:rsidRDefault="006D36B5">
            <w:pPr>
              <w:rPr>
                <w:rFonts w:asciiTheme="minorHAnsi" w:hAnsiTheme="minorHAnsi" w:cstheme="minorHAnsi"/>
                <w:b/>
                <w:bCs/>
                <w:color w:val="000000" w:themeColor="text1"/>
                <w:sz w:val="20"/>
                <w:szCs w:val="20"/>
              </w:rPr>
            </w:pPr>
          </w:p>
        </w:tc>
        <w:tc>
          <w:tcPr>
            <w:tcW w:w="1890" w:type="dxa"/>
            <w:shd w:val="clear" w:color="auto" w:fill="F2F2F2" w:themeFill="background1" w:themeFillShade="F2"/>
          </w:tcPr>
          <w:p w14:paraId="6921BA20" w14:textId="77777777" w:rsidR="006D36B5" w:rsidRPr="008A70C1" w:rsidRDefault="006D36B5">
            <w:pPr>
              <w:rPr>
                <w:rFonts w:asciiTheme="minorHAnsi" w:hAnsiTheme="minorHAnsi" w:cstheme="minorHAnsi"/>
                <w:b/>
                <w:bCs/>
                <w:color w:val="000000" w:themeColor="text1"/>
                <w:sz w:val="20"/>
                <w:szCs w:val="20"/>
              </w:rPr>
            </w:pPr>
          </w:p>
        </w:tc>
        <w:tc>
          <w:tcPr>
            <w:tcW w:w="1625" w:type="dxa"/>
            <w:shd w:val="clear" w:color="auto" w:fill="F2F2F2" w:themeFill="background1" w:themeFillShade="F2"/>
          </w:tcPr>
          <w:p w14:paraId="4DEE3CC9" w14:textId="77777777" w:rsidR="006D36B5" w:rsidRPr="008A70C1" w:rsidRDefault="006D36B5">
            <w:pPr>
              <w:rPr>
                <w:rFonts w:asciiTheme="minorHAnsi" w:hAnsiTheme="minorHAnsi" w:cstheme="minorHAnsi"/>
                <w:b/>
                <w:bCs/>
                <w:color w:val="000000" w:themeColor="text1"/>
                <w:sz w:val="20"/>
                <w:szCs w:val="20"/>
              </w:rPr>
            </w:pPr>
          </w:p>
        </w:tc>
      </w:tr>
      <w:tr w:rsidR="006D36B5" w:rsidRPr="008A70C1" w14:paraId="49C08A13" w14:textId="77777777" w:rsidTr="00C90481">
        <w:tc>
          <w:tcPr>
            <w:tcW w:w="5485" w:type="dxa"/>
          </w:tcPr>
          <w:p w14:paraId="5D7168B5" w14:textId="59431F45" w:rsidR="006D36B5" w:rsidRPr="008A70C1" w:rsidRDefault="006D36B5">
            <w:pPr>
              <w:rPr>
                <w:rFonts w:asciiTheme="minorHAnsi" w:hAnsiTheme="minorHAnsi" w:cstheme="minorHAnsi"/>
                <w:color w:val="000000" w:themeColor="text1"/>
                <w:sz w:val="20"/>
                <w:szCs w:val="20"/>
              </w:rPr>
            </w:pPr>
            <w:r w:rsidRPr="008A70C1">
              <w:rPr>
                <w:rFonts w:asciiTheme="minorHAnsi" w:hAnsiTheme="minorHAnsi" w:cstheme="minorHAnsi"/>
                <w:color w:val="000000" w:themeColor="text1"/>
                <w:sz w:val="20"/>
                <w:szCs w:val="20"/>
              </w:rPr>
              <w:t xml:space="preserve">Number of mentorship </w:t>
            </w:r>
            <w:r w:rsidR="00402AFB" w:rsidRPr="008A70C1">
              <w:rPr>
                <w:rFonts w:asciiTheme="minorHAnsi" w:hAnsiTheme="minorHAnsi" w:cstheme="minorHAnsi"/>
                <w:color w:val="000000" w:themeColor="text1"/>
                <w:sz w:val="20"/>
                <w:szCs w:val="20"/>
              </w:rPr>
              <w:t>workshops</w:t>
            </w:r>
            <w:r w:rsidRPr="008A70C1">
              <w:rPr>
                <w:rFonts w:asciiTheme="minorHAnsi" w:hAnsiTheme="minorHAnsi" w:cstheme="minorHAnsi"/>
                <w:color w:val="000000" w:themeColor="text1"/>
                <w:sz w:val="20"/>
                <w:szCs w:val="20"/>
              </w:rPr>
              <w:t>, panels, or initiatives led</w:t>
            </w:r>
          </w:p>
        </w:tc>
        <w:tc>
          <w:tcPr>
            <w:tcW w:w="2070" w:type="dxa"/>
            <w:shd w:val="clear" w:color="auto" w:fill="F2F2F2" w:themeFill="background1" w:themeFillShade="F2"/>
          </w:tcPr>
          <w:p w14:paraId="62CAC9E8" w14:textId="77777777" w:rsidR="006D36B5" w:rsidRPr="008A70C1" w:rsidRDefault="006D36B5">
            <w:pPr>
              <w:rPr>
                <w:rFonts w:asciiTheme="minorHAnsi" w:hAnsiTheme="minorHAnsi" w:cstheme="minorHAnsi"/>
                <w:b/>
                <w:bCs/>
                <w:color w:val="000000" w:themeColor="text1"/>
                <w:sz w:val="20"/>
                <w:szCs w:val="20"/>
              </w:rPr>
            </w:pPr>
          </w:p>
        </w:tc>
        <w:tc>
          <w:tcPr>
            <w:tcW w:w="1890" w:type="dxa"/>
            <w:shd w:val="clear" w:color="auto" w:fill="F2F2F2" w:themeFill="background1" w:themeFillShade="F2"/>
          </w:tcPr>
          <w:p w14:paraId="18B0C78A" w14:textId="77777777" w:rsidR="006D36B5" w:rsidRPr="008A70C1" w:rsidRDefault="006D36B5">
            <w:pPr>
              <w:rPr>
                <w:rFonts w:asciiTheme="minorHAnsi" w:hAnsiTheme="minorHAnsi" w:cstheme="minorHAnsi"/>
                <w:b/>
                <w:bCs/>
                <w:color w:val="000000" w:themeColor="text1"/>
                <w:sz w:val="20"/>
                <w:szCs w:val="20"/>
              </w:rPr>
            </w:pPr>
          </w:p>
        </w:tc>
        <w:tc>
          <w:tcPr>
            <w:tcW w:w="1625" w:type="dxa"/>
            <w:shd w:val="clear" w:color="auto" w:fill="F2F2F2" w:themeFill="background1" w:themeFillShade="F2"/>
          </w:tcPr>
          <w:p w14:paraId="50E3AF15" w14:textId="77777777" w:rsidR="006D36B5" w:rsidRPr="008A70C1" w:rsidRDefault="006D36B5">
            <w:pPr>
              <w:rPr>
                <w:rFonts w:asciiTheme="minorHAnsi" w:hAnsiTheme="minorHAnsi" w:cstheme="minorHAnsi"/>
                <w:b/>
                <w:bCs/>
                <w:color w:val="000000" w:themeColor="text1"/>
                <w:sz w:val="20"/>
                <w:szCs w:val="20"/>
              </w:rPr>
            </w:pPr>
          </w:p>
        </w:tc>
      </w:tr>
    </w:tbl>
    <w:p w14:paraId="264EDE98" w14:textId="1E8E48CB" w:rsidR="003B4FF3" w:rsidRPr="008A70C1" w:rsidRDefault="003B4FF3">
      <w:pPr>
        <w:rPr>
          <w:rFonts w:asciiTheme="minorHAnsi" w:hAnsiTheme="minorHAnsi" w:cstheme="minorHAnsi"/>
          <w:b/>
          <w:bCs/>
          <w:color w:val="000000" w:themeColor="text1"/>
          <w:sz w:val="20"/>
          <w:szCs w:val="20"/>
        </w:rPr>
      </w:pPr>
    </w:p>
    <w:p w14:paraId="4022B171" w14:textId="614DF4B7" w:rsidR="00EE4D1E" w:rsidRPr="007A4358" w:rsidRDefault="00E01488" w:rsidP="000C5FD1">
      <w:pPr>
        <w:rPr>
          <w:rFonts w:asciiTheme="minorHAnsi" w:hAnsiTheme="minorHAnsi" w:cstheme="minorHAnsi"/>
          <w:color w:val="A20000"/>
          <w:sz w:val="20"/>
          <w:szCs w:val="20"/>
        </w:rPr>
      </w:pPr>
      <w:r w:rsidRPr="008A70C1">
        <w:rPr>
          <w:rFonts w:asciiTheme="minorHAnsi" w:hAnsiTheme="minorHAnsi" w:cstheme="minorHAnsi"/>
          <w:color w:val="000000" w:themeColor="text1"/>
          <w:sz w:val="20"/>
          <w:szCs w:val="20"/>
        </w:rPr>
        <w:t xml:space="preserve"> </w:t>
      </w:r>
      <w:r w:rsidRPr="007A4358">
        <w:rPr>
          <w:rFonts w:asciiTheme="minorHAnsi" w:hAnsiTheme="minorHAnsi" w:cstheme="minorHAnsi"/>
          <w:color w:val="A20000"/>
          <w:sz w:val="20"/>
          <w:szCs w:val="20"/>
        </w:rPr>
        <w:t>/5</w:t>
      </w:r>
    </w:p>
    <w:p w14:paraId="17A1E0D4" w14:textId="5A161F04" w:rsidR="00F4427F" w:rsidRPr="007A4358" w:rsidRDefault="00F4427F" w:rsidP="000C5FD1">
      <w:pPr>
        <w:rPr>
          <w:rFonts w:asciiTheme="minorHAnsi" w:hAnsiTheme="minorHAnsi" w:cstheme="minorHAnsi"/>
          <w:color w:val="A20000"/>
          <w:sz w:val="20"/>
          <w:szCs w:val="20"/>
        </w:rPr>
      </w:pPr>
      <w:r w:rsidRPr="007A4358">
        <w:rPr>
          <w:rFonts w:asciiTheme="minorHAnsi" w:hAnsiTheme="minorHAnsi" w:cstheme="minorHAnsi"/>
          <w:b/>
          <w:bCs/>
          <w:color w:val="A20000"/>
          <w:sz w:val="20"/>
          <w:szCs w:val="20"/>
        </w:rPr>
        <w:t>This is page 15 of your nomination package</w:t>
      </w:r>
    </w:p>
    <w:sectPr w:rsidR="00F4427F" w:rsidRPr="007A4358" w:rsidSect="008A70C1">
      <w:type w:val="continuous"/>
      <w:pgSz w:w="12240" w:h="15840"/>
      <w:pgMar w:top="720" w:right="720" w:bottom="720" w:left="72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21E0" w14:textId="77777777" w:rsidR="007846F9" w:rsidRDefault="007846F9">
      <w:r>
        <w:separator/>
      </w:r>
    </w:p>
  </w:endnote>
  <w:endnote w:type="continuationSeparator" w:id="0">
    <w:p w14:paraId="29D7530E" w14:textId="77777777" w:rsidR="007846F9" w:rsidRDefault="0078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7AFC" w14:textId="4671BACB" w:rsidR="0044144D" w:rsidRPr="0044144D" w:rsidRDefault="0044144D">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0C0A" w14:textId="77777777" w:rsidR="007846F9" w:rsidRDefault="007846F9">
      <w:r>
        <w:separator/>
      </w:r>
    </w:p>
  </w:footnote>
  <w:footnote w:type="continuationSeparator" w:id="0">
    <w:p w14:paraId="2978754C" w14:textId="77777777" w:rsidR="007846F9" w:rsidRDefault="0078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9E99" w14:textId="39052C3C" w:rsidR="000D04BE" w:rsidRDefault="00372386" w:rsidP="000D04BE">
    <w:pPr>
      <w:jc w:val="right"/>
      <w:rPr>
        <w:b/>
        <w:sz w:val="20"/>
      </w:rPr>
    </w:pPr>
    <w:r>
      <w:rPr>
        <w:noProof/>
      </w:rPr>
      <w:drawing>
        <wp:anchor distT="0" distB="0" distL="114300" distR="114300" simplePos="0" relativeHeight="251654656" behindDoc="0" locked="0" layoutInCell="1" allowOverlap="1" wp14:anchorId="56600DFD" wp14:editId="3EAF31A0">
          <wp:simplePos x="0" y="0"/>
          <wp:positionH relativeFrom="column">
            <wp:posOffset>-34925</wp:posOffset>
          </wp:positionH>
          <wp:positionV relativeFrom="paragraph">
            <wp:posOffset>158115</wp:posOffset>
          </wp:positionV>
          <wp:extent cx="2741339" cy="666750"/>
          <wp:effectExtent l="0" t="0" r="1905" b="0"/>
          <wp:wrapNone/>
          <wp:docPr id="977025119"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25119" name="Picture 1"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2741339" cy="666750"/>
                  </a:xfrm>
                  <a:prstGeom prst="rect">
                    <a:avLst/>
                  </a:prstGeom>
                </pic:spPr>
              </pic:pic>
            </a:graphicData>
          </a:graphic>
          <wp14:sizeRelH relativeFrom="page">
            <wp14:pctWidth>0</wp14:pctWidth>
          </wp14:sizeRelH>
          <wp14:sizeRelV relativeFrom="page">
            <wp14:pctHeight>0</wp14:pctHeight>
          </wp14:sizeRelV>
        </wp:anchor>
      </w:drawing>
    </w:r>
  </w:p>
  <w:sdt>
    <w:sdtPr>
      <w:rPr>
        <w:b/>
        <w:bCs/>
        <w:sz w:val="20"/>
        <w:szCs w:val="20"/>
      </w:rPr>
      <w:id w:val="1160657884"/>
      <w:placeholder>
        <w:docPart w:val="23F3AEB347784DAE928FD73E3F8B527B"/>
      </w:placeholder>
    </w:sdtPr>
    <w:sdtEndPr/>
    <w:sdtContent>
      <w:p w14:paraId="6F093DAE" w14:textId="223727F8" w:rsidR="005A1111" w:rsidRDefault="005A1111" w:rsidP="005A1111">
        <w:pPr>
          <w:jc w:val="right"/>
        </w:pPr>
      </w:p>
      <w:p w14:paraId="4F4E3B33" w14:textId="77777777" w:rsidR="000C5FD1" w:rsidRDefault="007D7969" w:rsidP="007D7969">
        <w:pPr>
          <w:pStyle w:val="Heading1"/>
          <w:jc w:val="right"/>
          <w:rPr>
            <w:rFonts w:asciiTheme="minorHAnsi" w:hAnsiTheme="minorHAnsi" w:cstheme="minorHAnsi"/>
            <w:sz w:val="24"/>
            <w:szCs w:val="24"/>
          </w:rPr>
        </w:pPr>
        <w:r w:rsidRPr="00420A23">
          <w:rPr>
            <w:rFonts w:asciiTheme="minorHAnsi" w:hAnsiTheme="minorHAnsi" w:cstheme="minorHAnsi"/>
            <w:sz w:val="24"/>
            <w:szCs w:val="24"/>
          </w:rPr>
          <w:t>DISTINGUISHED GRADUATE MENTOR</w:t>
        </w:r>
        <w:r>
          <w:rPr>
            <w:rFonts w:asciiTheme="minorHAnsi" w:hAnsiTheme="minorHAnsi" w:cstheme="minorHAnsi"/>
            <w:sz w:val="24"/>
            <w:szCs w:val="24"/>
          </w:rPr>
          <w:t xml:space="preserve"> AWARD </w:t>
        </w:r>
      </w:p>
      <w:p w14:paraId="7EDDB4B8" w14:textId="39B549BB" w:rsidR="007D7969" w:rsidRDefault="000C5FD1" w:rsidP="007D7969">
        <w:pPr>
          <w:pStyle w:val="Heading1"/>
          <w:jc w:val="right"/>
          <w:rPr>
            <w:rFonts w:asciiTheme="minorHAnsi" w:hAnsiTheme="minorHAnsi" w:cstheme="minorHAnsi"/>
            <w:sz w:val="24"/>
            <w:szCs w:val="24"/>
          </w:rPr>
        </w:pPr>
        <w:r>
          <w:rPr>
            <w:rFonts w:asciiTheme="minorHAnsi" w:hAnsiTheme="minorHAnsi" w:cstheme="minorHAnsi"/>
            <w:sz w:val="24"/>
            <w:szCs w:val="24"/>
          </w:rPr>
          <w:t xml:space="preserve">NOMINATION </w:t>
        </w:r>
        <w:r w:rsidR="007D7969">
          <w:rPr>
            <w:rFonts w:asciiTheme="minorHAnsi" w:hAnsiTheme="minorHAnsi" w:cstheme="minorHAnsi"/>
            <w:sz w:val="24"/>
            <w:szCs w:val="24"/>
          </w:rPr>
          <w:t>TEMPLATE</w:t>
        </w:r>
      </w:p>
      <w:p w14:paraId="6A0EAA06" w14:textId="76CF58F9" w:rsidR="007D7969" w:rsidRPr="00FA5D21" w:rsidRDefault="007D7969" w:rsidP="007D7969">
        <w:pPr>
          <w:pStyle w:val="Heading1"/>
          <w:jc w:val="right"/>
          <w:rPr>
            <w:rFonts w:asciiTheme="minorHAnsi" w:hAnsiTheme="minorHAnsi" w:cstheme="minorHAnsi"/>
            <w:color w:val="000000" w:themeColor="text1"/>
            <w:sz w:val="24"/>
            <w:szCs w:val="24"/>
          </w:rPr>
        </w:pPr>
        <w:r w:rsidRPr="00FA5D21">
          <w:rPr>
            <w:rFonts w:asciiTheme="minorHAnsi" w:hAnsiTheme="minorHAnsi" w:cstheme="minorHAnsi"/>
            <w:color w:val="000000" w:themeColor="text1"/>
            <w:sz w:val="24"/>
            <w:szCs w:val="24"/>
          </w:rPr>
          <w:t xml:space="preserve">DEADLINE: </w:t>
        </w:r>
        <w:r w:rsidR="00A7089C">
          <w:rPr>
            <w:rFonts w:asciiTheme="minorHAnsi" w:hAnsiTheme="minorHAnsi" w:cstheme="minorHAnsi"/>
            <w:color w:val="000000" w:themeColor="text1"/>
            <w:sz w:val="24"/>
            <w:szCs w:val="24"/>
          </w:rPr>
          <w:t xml:space="preserve">FEBRUARY </w:t>
        </w:r>
        <w:r w:rsidR="008566D9">
          <w:rPr>
            <w:rFonts w:asciiTheme="minorHAnsi" w:hAnsiTheme="minorHAnsi" w:cstheme="minorHAnsi"/>
            <w:color w:val="000000" w:themeColor="text1"/>
            <w:sz w:val="24"/>
            <w:szCs w:val="24"/>
          </w:rPr>
          <w:t>27, 2026</w:t>
        </w:r>
      </w:p>
      <w:p w14:paraId="0835D0D6" w14:textId="5FDC0467" w:rsidR="000D04BE" w:rsidRDefault="00B70FFE" w:rsidP="000D04BE">
        <w:pPr>
          <w:jc w:val="right"/>
          <w:rPr>
            <w:b/>
            <w:sz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866"/>
    <w:multiLevelType w:val="multilevel"/>
    <w:tmpl w:val="365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54C9"/>
    <w:multiLevelType w:val="hybridMultilevel"/>
    <w:tmpl w:val="BFC0B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6297E"/>
    <w:multiLevelType w:val="hybridMultilevel"/>
    <w:tmpl w:val="7B6C835E"/>
    <w:lvl w:ilvl="0" w:tplc="14486DA2">
      <w:start w:val="1"/>
      <w:numFmt w:val="bullet"/>
      <w:lvlText w:val="o"/>
      <w:lvlJc w:val="left"/>
      <w:pPr>
        <w:ind w:left="1100" w:hanging="360"/>
      </w:pPr>
      <w:rPr>
        <w:rFonts w:ascii="Courier New" w:hAnsi="Courier New" w:cs="Courier New" w:hint="default"/>
        <w:sz w:val="24"/>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E8838C9"/>
    <w:multiLevelType w:val="hybridMultilevel"/>
    <w:tmpl w:val="CA2CA132"/>
    <w:lvl w:ilvl="0" w:tplc="83E8D4FE">
      <w:start w:val="1"/>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B660E"/>
    <w:multiLevelType w:val="multilevel"/>
    <w:tmpl w:val="D5AC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255A9"/>
    <w:multiLevelType w:val="multilevel"/>
    <w:tmpl w:val="FC84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81459"/>
    <w:multiLevelType w:val="hybridMultilevel"/>
    <w:tmpl w:val="84DC70D4"/>
    <w:lvl w:ilvl="0" w:tplc="DF4625D4">
      <w:start w:val="1"/>
      <w:numFmt w:val="bullet"/>
      <w:lvlText w:val=""/>
      <w:lvlJc w:val="left"/>
      <w:pPr>
        <w:ind w:left="1460" w:hanging="360"/>
      </w:pPr>
      <w:rPr>
        <w:rFonts w:ascii="Symbol" w:eastAsia="Arial" w:hAnsi="Symbol" w:cs="Aria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7" w15:restartNumberingAfterBreak="0">
    <w:nsid w:val="25560434"/>
    <w:multiLevelType w:val="hybridMultilevel"/>
    <w:tmpl w:val="44CA5638"/>
    <w:lvl w:ilvl="0" w:tplc="945C1990">
      <w:start w:val="1"/>
      <w:numFmt w:val="bullet"/>
      <w:lvlText w:val="¨"/>
      <w:lvlJc w:val="left"/>
      <w:pPr>
        <w:ind w:left="1170" w:hanging="360"/>
      </w:pPr>
      <w:rPr>
        <w:rFonts w:ascii="Wingdings" w:hAnsi="Wingdings" w:hint="default"/>
        <w:sz w:val="32"/>
        <w:szCs w:val="32"/>
      </w:rPr>
    </w:lvl>
    <w:lvl w:ilvl="1" w:tplc="0E067912">
      <w:start w:val="1"/>
      <w:numFmt w:val="bullet"/>
      <w:lvlText w:val="o"/>
      <w:lvlJc w:val="left"/>
      <w:pPr>
        <w:ind w:left="1890" w:hanging="360"/>
      </w:pPr>
      <w:rPr>
        <w:rFonts w:ascii="Courier New" w:hAnsi="Courier New" w:cs="Courier New" w:hint="default"/>
        <w:sz w:val="22"/>
        <w:szCs w:val="22"/>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D0E3B80"/>
    <w:multiLevelType w:val="hybridMultilevel"/>
    <w:tmpl w:val="9D1CDD64"/>
    <w:lvl w:ilvl="0" w:tplc="E6C0FECA">
      <w:numFmt w:val="bullet"/>
      <w:lvlText w:val=""/>
      <w:lvlJc w:val="left"/>
      <w:pPr>
        <w:ind w:left="1411" w:hanging="360"/>
      </w:pPr>
      <w:rPr>
        <w:rFonts w:ascii="Symbol" w:eastAsia="Symbol" w:hAnsi="Symbol" w:cs="Symbol" w:hint="default"/>
        <w:w w:val="100"/>
        <w:sz w:val="24"/>
        <w:szCs w:val="24"/>
      </w:rPr>
    </w:lvl>
    <w:lvl w:ilvl="1" w:tplc="33662136">
      <w:numFmt w:val="bullet"/>
      <w:lvlText w:val="•"/>
      <w:lvlJc w:val="left"/>
      <w:pPr>
        <w:ind w:left="2402" w:hanging="360"/>
      </w:pPr>
      <w:rPr>
        <w:rFonts w:hint="default"/>
      </w:rPr>
    </w:lvl>
    <w:lvl w:ilvl="2" w:tplc="858A8ED2">
      <w:numFmt w:val="bullet"/>
      <w:lvlText w:val="•"/>
      <w:lvlJc w:val="left"/>
      <w:pPr>
        <w:ind w:left="3384" w:hanging="360"/>
      </w:pPr>
      <w:rPr>
        <w:rFonts w:hint="default"/>
      </w:rPr>
    </w:lvl>
    <w:lvl w:ilvl="3" w:tplc="A0BCE5E8">
      <w:numFmt w:val="bullet"/>
      <w:lvlText w:val="•"/>
      <w:lvlJc w:val="left"/>
      <w:pPr>
        <w:ind w:left="4366" w:hanging="360"/>
      </w:pPr>
      <w:rPr>
        <w:rFonts w:hint="default"/>
      </w:rPr>
    </w:lvl>
    <w:lvl w:ilvl="4" w:tplc="9D463352">
      <w:numFmt w:val="bullet"/>
      <w:lvlText w:val="•"/>
      <w:lvlJc w:val="left"/>
      <w:pPr>
        <w:ind w:left="5348" w:hanging="360"/>
      </w:pPr>
      <w:rPr>
        <w:rFonts w:hint="default"/>
      </w:rPr>
    </w:lvl>
    <w:lvl w:ilvl="5" w:tplc="2DBE534E">
      <w:numFmt w:val="bullet"/>
      <w:lvlText w:val="•"/>
      <w:lvlJc w:val="left"/>
      <w:pPr>
        <w:ind w:left="6330" w:hanging="360"/>
      </w:pPr>
      <w:rPr>
        <w:rFonts w:hint="default"/>
      </w:rPr>
    </w:lvl>
    <w:lvl w:ilvl="6" w:tplc="6756D7C6">
      <w:numFmt w:val="bullet"/>
      <w:lvlText w:val="•"/>
      <w:lvlJc w:val="left"/>
      <w:pPr>
        <w:ind w:left="7312" w:hanging="360"/>
      </w:pPr>
      <w:rPr>
        <w:rFonts w:hint="default"/>
      </w:rPr>
    </w:lvl>
    <w:lvl w:ilvl="7" w:tplc="501C925A">
      <w:numFmt w:val="bullet"/>
      <w:lvlText w:val="•"/>
      <w:lvlJc w:val="left"/>
      <w:pPr>
        <w:ind w:left="8294" w:hanging="360"/>
      </w:pPr>
      <w:rPr>
        <w:rFonts w:hint="default"/>
      </w:rPr>
    </w:lvl>
    <w:lvl w:ilvl="8" w:tplc="0330B0F0">
      <w:numFmt w:val="bullet"/>
      <w:lvlText w:val="•"/>
      <w:lvlJc w:val="left"/>
      <w:pPr>
        <w:ind w:left="9276" w:hanging="360"/>
      </w:pPr>
      <w:rPr>
        <w:rFonts w:hint="default"/>
      </w:rPr>
    </w:lvl>
  </w:abstractNum>
  <w:abstractNum w:abstractNumId="9" w15:restartNumberingAfterBreak="0">
    <w:nsid w:val="30A42F69"/>
    <w:multiLevelType w:val="hybridMultilevel"/>
    <w:tmpl w:val="1C88E906"/>
    <w:lvl w:ilvl="0" w:tplc="2ED64DEC">
      <w:start w:val="1"/>
      <w:numFmt w:val="decimal"/>
      <w:lvlText w:val="(%1)"/>
      <w:lvlJc w:val="left"/>
      <w:pPr>
        <w:ind w:left="1040" w:hanging="540"/>
      </w:pPr>
      <w:rPr>
        <w:rFonts w:ascii="Arial" w:eastAsia="Arial" w:hAnsi="Arial" w:cs="Arial" w:hint="default"/>
        <w:b/>
        <w:bCs/>
        <w:spacing w:val="-8"/>
        <w:w w:val="99"/>
        <w:sz w:val="24"/>
        <w:szCs w:val="24"/>
      </w:rPr>
    </w:lvl>
    <w:lvl w:ilvl="1" w:tplc="ADC614C8">
      <w:numFmt w:val="bullet"/>
      <w:lvlText w:val=""/>
      <w:lvlJc w:val="left"/>
      <w:pPr>
        <w:ind w:left="1491" w:hanging="272"/>
      </w:pPr>
      <w:rPr>
        <w:rFonts w:ascii="Symbol" w:eastAsia="Symbol" w:hAnsi="Symbol" w:cs="Symbol" w:hint="default"/>
        <w:w w:val="100"/>
        <w:sz w:val="24"/>
        <w:szCs w:val="24"/>
      </w:rPr>
    </w:lvl>
    <w:lvl w:ilvl="2" w:tplc="8000E2A6">
      <w:numFmt w:val="bullet"/>
      <w:lvlText w:val="•"/>
      <w:lvlJc w:val="left"/>
      <w:pPr>
        <w:ind w:left="2564" w:hanging="272"/>
      </w:pPr>
      <w:rPr>
        <w:rFonts w:hint="default"/>
      </w:rPr>
    </w:lvl>
    <w:lvl w:ilvl="3" w:tplc="8A707DC8">
      <w:numFmt w:val="bullet"/>
      <w:lvlText w:val="•"/>
      <w:lvlJc w:val="left"/>
      <w:pPr>
        <w:ind w:left="3628" w:hanging="272"/>
      </w:pPr>
      <w:rPr>
        <w:rFonts w:hint="default"/>
      </w:rPr>
    </w:lvl>
    <w:lvl w:ilvl="4" w:tplc="E6748B86">
      <w:numFmt w:val="bullet"/>
      <w:lvlText w:val="•"/>
      <w:lvlJc w:val="left"/>
      <w:pPr>
        <w:ind w:left="4693" w:hanging="272"/>
      </w:pPr>
      <w:rPr>
        <w:rFonts w:hint="default"/>
      </w:rPr>
    </w:lvl>
    <w:lvl w:ilvl="5" w:tplc="1728CE7A">
      <w:numFmt w:val="bullet"/>
      <w:lvlText w:val="•"/>
      <w:lvlJc w:val="left"/>
      <w:pPr>
        <w:ind w:left="5757" w:hanging="272"/>
      </w:pPr>
      <w:rPr>
        <w:rFonts w:hint="default"/>
      </w:rPr>
    </w:lvl>
    <w:lvl w:ilvl="6" w:tplc="AFD2B668">
      <w:numFmt w:val="bullet"/>
      <w:lvlText w:val="•"/>
      <w:lvlJc w:val="left"/>
      <w:pPr>
        <w:ind w:left="6822" w:hanging="272"/>
      </w:pPr>
      <w:rPr>
        <w:rFonts w:hint="default"/>
      </w:rPr>
    </w:lvl>
    <w:lvl w:ilvl="7" w:tplc="61A8CD0E">
      <w:numFmt w:val="bullet"/>
      <w:lvlText w:val="•"/>
      <w:lvlJc w:val="left"/>
      <w:pPr>
        <w:ind w:left="7886" w:hanging="272"/>
      </w:pPr>
      <w:rPr>
        <w:rFonts w:hint="default"/>
      </w:rPr>
    </w:lvl>
    <w:lvl w:ilvl="8" w:tplc="1DF6C95C">
      <w:numFmt w:val="bullet"/>
      <w:lvlText w:val="•"/>
      <w:lvlJc w:val="left"/>
      <w:pPr>
        <w:ind w:left="8951" w:hanging="272"/>
      </w:pPr>
      <w:rPr>
        <w:rFonts w:hint="default"/>
      </w:rPr>
    </w:lvl>
  </w:abstractNum>
  <w:abstractNum w:abstractNumId="10" w15:restartNumberingAfterBreak="0">
    <w:nsid w:val="33311D3E"/>
    <w:multiLevelType w:val="multilevel"/>
    <w:tmpl w:val="1B7A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F7D21"/>
    <w:multiLevelType w:val="hybridMultilevel"/>
    <w:tmpl w:val="67C8BA2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42130603"/>
    <w:multiLevelType w:val="hybridMultilevel"/>
    <w:tmpl w:val="A622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D7D61"/>
    <w:multiLevelType w:val="hybridMultilevel"/>
    <w:tmpl w:val="8150806C"/>
    <w:lvl w:ilvl="0" w:tplc="2870C25E">
      <w:numFmt w:val="bullet"/>
      <w:lvlText w:val="-"/>
      <w:lvlJc w:val="left"/>
      <w:pPr>
        <w:ind w:left="823" w:hanging="360"/>
      </w:pPr>
      <w:rPr>
        <w:rFonts w:ascii="Arial" w:eastAsia="Arial" w:hAnsi="Arial" w:cs="Arial" w:hint="default"/>
        <w:spacing w:val="-3"/>
        <w:w w:val="99"/>
        <w:sz w:val="24"/>
        <w:szCs w:val="24"/>
      </w:rPr>
    </w:lvl>
    <w:lvl w:ilvl="1" w:tplc="0572694C">
      <w:numFmt w:val="bullet"/>
      <w:lvlText w:val="•"/>
      <w:lvlJc w:val="left"/>
      <w:pPr>
        <w:ind w:left="1825" w:hanging="360"/>
      </w:pPr>
      <w:rPr>
        <w:rFonts w:hint="default"/>
      </w:rPr>
    </w:lvl>
    <w:lvl w:ilvl="2" w:tplc="19949E34">
      <w:numFmt w:val="bullet"/>
      <w:lvlText w:val="•"/>
      <w:lvlJc w:val="left"/>
      <w:pPr>
        <w:ind w:left="2830" w:hanging="360"/>
      </w:pPr>
      <w:rPr>
        <w:rFonts w:hint="default"/>
      </w:rPr>
    </w:lvl>
    <w:lvl w:ilvl="3" w:tplc="D52C7A16">
      <w:numFmt w:val="bullet"/>
      <w:lvlText w:val="•"/>
      <w:lvlJc w:val="left"/>
      <w:pPr>
        <w:ind w:left="3836" w:hanging="360"/>
      </w:pPr>
      <w:rPr>
        <w:rFonts w:hint="default"/>
      </w:rPr>
    </w:lvl>
    <w:lvl w:ilvl="4" w:tplc="0AD87F88">
      <w:numFmt w:val="bullet"/>
      <w:lvlText w:val="•"/>
      <w:lvlJc w:val="left"/>
      <w:pPr>
        <w:ind w:left="4841" w:hanging="360"/>
      </w:pPr>
      <w:rPr>
        <w:rFonts w:hint="default"/>
      </w:rPr>
    </w:lvl>
    <w:lvl w:ilvl="5" w:tplc="297610AC">
      <w:numFmt w:val="bullet"/>
      <w:lvlText w:val="•"/>
      <w:lvlJc w:val="left"/>
      <w:pPr>
        <w:ind w:left="5847" w:hanging="360"/>
      </w:pPr>
      <w:rPr>
        <w:rFonts w:hint="default"/>
      </w:rPr>
    </w:lvl>
    <w:lvl w:ilvl="6" w:tplc="EE18A2E6">
      <w:numFmt w:val="bullet"/>
      <w:lvlText w:val="•"/>
      <w:lvlJc w:val="left"/>
      <w:pPr>
        <w:ind w:left="6852" w:hanging="360"/>
      </w:pPr>
      <w:rPr>
        <w:rFonts w:hint="default"/>
      </w:rPr>
    </w:lvl>
    <w:lvl w:ilvl="7" w:tplc="F7168D4C">
      <w:numFmt w:val="bullet"/>
      <w:lvlText w:val="•"/>
      <w:lvlJc w:val="left"/>
      <w:pPr>
        <w:ind w:left="7858" w:hanging="360"/>
      </w:pPr>
      <w:rPr>
        <w:rFonts w:hint="default"/>
      </w:rPr>
    </w:lvl>
    <w:lvl w:ilvl="8" w:tplc="40FA4836">
      <w:numFmt w:val="bullet"/>
      <w:lvlText w:val="•"/>
      <w:lvlJc w:val="left"/>
      <w:pPr>
        <w:ind w:left="8863" w:hanging="360"/>
      </w:pPr>
      <w:rPr>
        <w:rFonts w:hint="default"/>
      </w:rPr>
    </w:lvl>
  </w:abstractNum>
  <w:abstractNum w:abstractNumId="14" w15:restartNumberingAfterBreak="0">
    <w:nsid w:val="478A2CF2"/>
    <w:multiLevelType w:val="hybridMultilevel"/>
    <w:tmpl w:val="95A6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86C6C"/>
    <w:multiLevelType w:val="hybridMultilevel"/>
    <w:tmpl w:val="1AB61510"/>
    <w:lvl w:ilvl="0" w:tplc="406AA84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53F51F20"/>
    <w:multiLevelType w:val="multilevel"/>
    <w:tmpl w:val="893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24924"/>
    <w:multiLevelType w:val="multilevel"/>
    <w:tmpl w:val="4C4E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A2CAA"/>
    <w:multiLevelType w:val="hybridMultilevel"/>
    <w:tmpl w:val="5BB83F9A"/>
    <w:lvl w:ilvl="0" w:tplc="445CD69E">
      <w:numFmt w:val="bullet"/>
      <w:lvlText w:val=""/>
      <w:lvlJc w:val="left"/>
      <w:pPr>
        <w:ind w:left="1003" w:hanging="361"/>
      </w:pPr>
      <w:rPr>
        <w:rFonts w:ascii="Symbol" w:eastAsia="Symbol" w:hAnsi="Symbol" w:cs="Symbol" w:hint="default"/>
        <w:w w:val="100"/>
        <w:sz w:val="22"/>
        <w:szCs w:val="22"/>
      </w:rPr>
    </w:lvl>
    <w:lvl w:ilvl="1" w:tplc="10FE413E">
      <w:numFmt w:val="bullet"/>
      <w:lvlText w:val="•"/>
      <w:lvlJc w:val="left"/>
      <w:pPr>
        <w:ind w:left="1987" w:hanging="361"/>
      </w:pPr>
      <w:rPr>
        <w:rFonts w:hint="default"/>
      </w:rPr>
    </w:lvl>
    <w:lvl w:ilvl="2" w:tplc="54D4D252">
      <w:numFmt w:val="bullet"/>
      <w:lvlText w:val="•"/>
      <w:lvlJc w:val="left"/>
      <w:pPr>
        <w:ind w:left="2974" w:hanging="361"/>
      </w:pPr>
      <w:rPr>
        <w:rFonts w:hint="default"/>
      </w:rPr>
    </w:lvl>
    <w:lvl w:ilvl="3" w:tplc="4EDA727E">
      <w:numFmt w:val="bullet"/>
      <w:lvlText w:val="•"/>
      <w:lvlJc w:val="left"/>
      <w:pPr>
        <w:ind w:left="3961" w:hanging="361"/>
      </w:pPr>
      <w:rPr>
        <w:rFonts w:hint="default"/>
      </w:rPr>
    </w:lvl>
    <w:lvl w:ilvl="4" w:tplc="DD4E9DDE">
      <w:numFmt w:val="bullet"/>
      <w:lvlText w:val="•"/>
      <w:lvlJc w:val="left"/>
      <w:pPr>
        <w:ind w:left="4948" w:hanging="361"/>
      </w:pPr>
      <w:rPr>
        <w:rFonts w:hint="default"/>
      </w:rPr>
    </w:lvl>
    <w:lvl w:ilvl="5" w:tplc="DE4EE34A">
      <w:numFmt w:val="bullet"/>
      <w:lvlText w:val="•"/>
      <w:lvlJc w:val="left"/>
      <w:pPr>
        <w:ind w:left="5936" w:hanging="361"/>
      </w:pPr>
      <w:rPr>
        <w:rFonts w:hint="default"/>
      </w:rPr>
    </w:lvl>
    <w:lvl w:ilvl="6" w:tplc="425C2050">
      <w:numFmt w:val="bullet"/>
      <w:lvlText w:val="•"/>
      <w:lvlJc w:val="left"/>
      <w:pPr>
        <w:ind w:left="6923" w:hanging="361"/>
      </w:pPr>
      <w:rPr>
        <w:rFonts w:hint="default"/>
      </w:rPr>
    </w:lvl>
    <w:lvl w:ilvl="7" w:tplc="FC9C7836">
      <w:numFmt w:val="bullet"/>
      <w:lvlText w:val="•"/>
      <w:lvlJc w:val="left"/>
      <w:pPr>
        <w:ind w:left="7910" w:hanging="361"/>
      </w:pPr>
      <w:rPr>
        <w:rFonts w:hint="default"/>
      </w:rPr>
    </w:lvl>
    <w:lvl w:ilvl="8" w:tplc="2B96671E">
      <w:numFmt w:val="bullet"/>
      <w:lvlText w:val="•"/>
      <w:lvlJc w:val="left"/>
      <w:pPr>
        <w:ind w:left="8897" w:hanging="361"/>
      </w:pPr>
      <w:rPr>
        <w:rFonts w:hint="default"/>
      </w:rPr>
    </w:lvl>
  </w:abstractNum>
  <w:abstractNum w:abstractNumId="19" w15:restartNumberingAfterBreak="0">
    <w:nsid w:val="5BE534A2"/>
    <w:multiLevelType w:val="hybridMultilevel"/>
    <w:tmpl w:val="DB76B6EA"/>
    <w:lvl w:ilvl="0" w:tplc="CD54AC6A">
      <w:numFmt w:val="bullet"/>
      <w:lvlText w:val="-"/>
      <w:lvlJc w:val="left"/>
      <w:pPr>
        <w:ind w:left="823" w:hanging="360"/>
      </w:pPr>
      <w:rPr>
        <w:rFonts w:ascii="Arial" w:eastAsia="Arial" w:hAnsi="Arial" w:cs="Arial" w:hint="default"/>
        <w:spacing w:val="-3"/>
        <w:w w:val="99"/>
        <w:sz w:val="24"/>
        <w:szCs w:val="24"/>
      </w:rPr>
    </w:lvl>
    <w:lvl w:ilvl="1" w:tplc="096E40FA">
      <w:numFmt w:val="bullet"/>
      <w:lvlText w:val="•"/>
      <w:lvlJc w:val="left"/>
      <w:pPr>
        <w:ind w:left="1825" w:hanging="360"/>
      </w:pPr>
      <w:rPr>
        <w:rFonts w:hint="default"/>
      </w:rPr>
    </w:lvl>
    <w:lvl w:ilvl="2" w:tplc="315C0A66">
      <w:numFmt w:val="bullet"/>
      <w:lvlText w:val="•"/>
      <w:lvlJc w:val="left"/>
      <w:pPr>
        <w:ind w:left="2830" w:hanging="360"/>
      </w:pPr>
      <w:rPr>
        <w:rFonts w:hint="default"/>
      </w:rPr>
    </w:lvl>
    <w:lvl w:ilvl="3" w:tplc="6E041BEE">
      <w:numFmt w:val="bullet"/>
      <w:lvlText w:val="•"/>
      <w:lvlJc w:val="left"/>
      <w:pPr>
        <w:ind w:left="3835" w:hanging="360"/>
      </w:pPr>
      <w:rPr>
        <w:rFonts w:hint="default"/>
      </w:rPr>
    </w:lvl>
    <w:lvl w:ilvl="4" w:tplc="DBE433EE">
      <w:numFmt w:val="bullet"/>
      <w:lvlText w:val="•"/>
      <w:lvlJc w:val="left"/>
      <w:pPr>
        <w:ind w:left="4840" w:hanging="360"/>
      </w:pPr>
      <w:rPr>
        <w:rFonts w:hint="default"/>
      </w:rPr>
    </w:lvl>
    <w:lvl w:ilvl="5" w:tplc="A3D6BDB0">
      <w:numFmt w:val="bullet"/>
      <w:lvlText w:val="•"/>
      <w:lvlJc w:val="left"/>
      <w:pPr>
        <w:ind w:left="5846" w:hanging="360"/>
      </w:pPr>
      <w:rPr>
        <w:rFonts w:hint="default"/>
      </w:rPr>
    </w:lvl>
    <w:lvl w:ilvl="6" w:tplc="BD40C278">
      <w:numFmt w:val="bullet"/>
      <w:lvlText w:val="•"/>
      <w:lvlJc w:val="left"/>
      <w:pPr>
        <w:ind w:left="6851" w:hanging="360"/>
      </w:pPr>
      <w:rPr>
        <w:rFonts w:hint="default"/>
      </w:rPr>
    </w:lvl>
    <w:lvl w:ilvl="7" w:tplc="2DD215D6">
      <w:numFmt w:val="bullet"/>
      <w:lvlText w:val="•"/>
      <w:lvlJc w:val="left"/>
      <w:pPr>
        <w:ind w:left="7856" w:hanging="360"/>
      </w:pPr>
      <w:rPr>
        <w:rFonts w:hint="default"/>
      </w:rPr>
    </w:lvl>
    <w:lvl w:ilvl="8" w:tplc="F14474EA">
      <w:numFmt w:val="bullet"/>
      <w:lvlText w:val="•"/>
      <w:lvlJc w:val="left"/>
      <w:pPr>
        <w:ind w:left="8861" w:hanging="360"/>
      </w:pPr>
      <w:rPr>
        <w:rFonts w:hint="default"/>
      </w:rPr>
    </w:lvl>
  </w:abstractNum>
  <w:abstractNum w:abstractNumId="20" w15:restartNumberingAfterBreak="0">
    <w:nsid w:val="6A045CE9"/>
    <w:multiLevelType w:val="multilevel"/>
    <w:tmpl w:val="322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00ABB"/>
    <w:multiLevelType w:val="hybridMultilevel"/>
    <w:tmpl w:val="1AB61510"/>
    <w:lvl w:ilvl="0" w:tplc="406AA84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736B324E"/>
    <w:multiLevelType w:val="hybridMultilevel"/>
    <w:tmpl w:val="36746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77007"/>
    <w:multiLevelType w:val="hybridMultilevel"/>
    <w:tmpl w:val="26366A80"/>
    <w:lvl w:ilvl="0" w:tplc="24261246">
      <w:numFmt w:val="bullet"/>
      <w:lvlText w:val="-"/>
      <w:lvlJc w:val="left"/>
      <w:pPr>
        <w:ind w:left="823" w:hanging="360"/>
      </w:pPr>
      <w:rPr>
        <w:rFonts w:ascii="Arial" w:eastAsia="Arial" w:hAnsi="Arial" w:cs="Arial" w:hint="default"/>
        <w:spacing w:val="-3"/>
        <w:w w:val="99"/>
        <w:sz w:val="24"/>
        <w:szCs w:val="24"/>
      </w:rPr>
    </w:lvl>
    <w:lvl w:ilvl="1" w:tplc="57E20EBE">
      <w:numFmt w:val="bullet"/>
      <w:lvlText w:val="•"/>
      <w:lvlJc w:val="left"/>
      <w:pPr>
        <w:ind w:left="1825" w:hanging="360"/>
      </w:pPr>
      <w:rPr>
        <w:rFonts w:hint="default"/>
      </w:rPr>
    </w:lvl>
    <w:lvl w:ilvl="2" w:tplc="162CD336">
      <w:numFmt w:val="bullet"/>
      <w:lvlText w:val="•"/>
      <w:lvlJc w:val="left"/>
      <w:pPr>
        <w:ind w:left="2830" w:hanging="360"/>
      </w:pPr>
      <w:rPr>
        <w:rFonts w:hint="default"/>
      </w:rPr>
    </w:lvl>
    <w:lvl w:ilvl="3" w:tplc="49442D42">
      <w:numFmt w:val="bullet"/>
      <w:lvlText w:val="•"/>
      <w:lvlJc w:val="left"/>
      <w:pPr>
        <w:ind w:left="3836" w:hanging="360"/>
      </w:pPr>
      <w:rPr>
        <w:rFonts w:hint="default"/>
      </w:rPr>
    </w:lvl>
    <w:lvl w:ilvl="4" w:tplc="89A4C5A4">
      <w:numFmt w:val="bullet"/>
      <w:lvlText w:val="•"/>
      <w:lvlJc w:val="left"/>
      <w:pPr>
        <w:ind w:left="4841" w:hanging="360"/>
      </w:pPr>
      <w:rPr>
        <w:rFonts w:hint="default"/>
      </w:rPr>
    </w:lvl>
    <w:lvl w:ilvl="5" w:tplc="C07873CC">
      <w:numFmt w:val="bullet"/>
      <w:lvlText w:val="•"/>
      <w:lvlJc w:val="left"/>
      <w:pPr>
        <w:ind w:left="5847" w:hanging="360"/>
      </w:pPr>
      <w:rPr>
        <w:rFonts w:hint="default"/>
      </w:rPr>
    </w:lvl>
    <w:lvl w:ilvl="6" w:tplc="E126064E">
      <w:numFmt w:val="bullet"/>
      <w:lvlText w:val="•"/>
      <w:lvlJc w:val="left"/>
      <w:pPr>
        <w:ind w:left="6852" w:hanging="360"/>
      </w:pPr>
      <w:rPr>
        <w:rFonts w:hint="default"/>
      </w:rPr>
    </w:lvl>
    <w:lvl w:ilvl="7" w:tplc="2C10B29C">
      <w:numFmt w:val="bullet"/>
      <w:lvlText w:val="•"/>
      <w:lvlJc w:val="left"/>
      <w:pPr>
        <w:ind w:left="7858" w:hanging="360"/>
      </w:pPr>
      <w:rPr>
        <w:rFonts w:hint="default"/>
      </w:rPr>
    </w:lvl>
    <w:lvl w:ilvl="8" w:tplc="A886A0DC">
      <w:numFmt w:val="bullet"/>
      <w:lvlText w:val="•"/>
      <w:lvlJc w:val="left"/>
      <w:pPr>
        <w:ind w:left="8863" w:hanging="360"/>
      </w:pPr>
      <w:rPr>
        <w:rFonts w:hint="default"/>
      </w:rPr>
    </w:lvl>
  </w:abstractNum>
  <w:abstractNum w:abstractNumId="24" w15:restartNumberingAfterBreak="0">
    <w:nsid w:val="74970E7B"/>
    <w:multiLevelType w:val="multilevel"/>
    <w:tmpl w:val="8B62A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5224F2"/>
    <w:multiLevelType w:val="hybridMultilevel"/>
    <w:tmpl w:val="07688250"/>
    <w:lvl w:ilvl="0" w:tplc="A6628B5C">
      <w:numFmt w:val="bullet"/>
      <w:lvlText w:val=""/>
      <w:lvlJc w:val="left"/>
      <w:pPr>
        <w:ind w:left="895" w:hanging="181"/>
      </w:pPr>
      <w:rPr>
        <w:rFonts w:ascii="Symbol" w:eastAsia="Symbol" w:hAnsi="Symbol" w:cs="Symbol" w:hint="default"/>
        <w:w w:val="100"/>
        <w:sz w:val="22"/>
        <w:szCs w:val="22"/>
      </w:rPr>
    </w:lvl>
    <w:lvl w:ilvl="1" w:tplc="DAAC8E48">
      <w:numFmt w:val="bullet"/>
      <w:lvlText w:val="•"/>
      <w:lvlJc w:val="left"/>
      <w:pPr>
        <w:ind w:left="1897" w:hanging="181"/>
      </w:pPr>
      <w:rPr>
        <w:rFonts w:hint="default"/>
      </w:rPr>
    </w:lvl>
    <w:lvl w:ilvl="2" w:tplc="D71AAE74">
      <w:numFmt w:val="bullet"/>
      <w:lvlText w:val="•"/>
      <w:lvlJc w:val="left"/>
      <w:pPr>
        <w:ind w:left="2894" w:hanging="181"/>
      </w:pPr>
      <w:rPr>
        <w:rFonts w:hint="default"/>
      </w:rPr>
    </w:lvl>
    <w:lvl w:ilvl="3" w:tplc="26CCC9A0">
      <w:numFmt w:val="bullet"/>
      <w:lvlText w:val="•"/>
      <w:lvlJc w:val="left"/>
      <w:pPr>
        <w:ind w:left="3891" w:hanging="181"/>
      </w:pPr>
      <w:rPr>
        <w:rFonts w:hint="default"/>
      </w:rPr>
    </w:lvl>
    <w:lvl w:ilvl="4" w:tplc="728CC7B2">
      <w:numFmt w:val="bullet"/>
      <w:lvlText w:val="•"/>
      <w:lvlJc w:val="left"/>
      <w:pPr>
        <w:ind w:left="4888" w:hanging="181"/>
      </w:pPr>
      <w:rPr>
        <w:rFonts w:hint="default"/>
      </w:rPr>
    </w:lvl>
    <w:lvl w:ilvl="5" w:tplc="A2504BD4">
      <w:numFmt w:val="bullet"/>
      <w:lvlText w:val="•"/>
      <w:lvlJc w:val="left"/>
      <w:pPr>
        <w:ind w:left="5886" w:hanging="181"/>
      </w:pPr>
      <w:rPr>
        <w:rFonts w:hint="default"/>
      </w:rPr>
    </w:lvl>
    <w:lvl w:ilvl="6" w:tplc="77E03396">
      <w:numFmt w:val="bullet"/>
      <w:lvlText w:val="•"/>
      <w:lvlJc w:val="left"/>
      <w:pPr>
        <w:ind w:left="6883" w:hanging="181"/>
      </w:pPr>
      <w:rPr>
        <w:rFonts w:hint="default"/>
      </w:rPr>
    </w:lvl>
    <w:lvl w:ilvl="7" w:tplc="4BEE666E">
      <w:numFmt w:val="bullet"/>
      <w:lvlText w:val="•"/>
      <w:lvlJc w:val="left"/>
      <w:pPr>
        <w:ind w:left="7880" w:hanging="181"/>
      </w:pPr>
      <w:rPr>
        <w:rFonts w:hint="default"/>
      </w:rPr>
    </w:lvl>
    <w:lvl w:ilvl="8" w:tplc="F9CE1E68">
      <w:numFmt w:val="bullet"/>
      <w:lvlText w:val="•"/>
      <w:lvlJc w:val="left"/>
      <w:pPr>
        <w:ind w:left="8877" w:hanging="181"/>
      </w:pPr>
      <w:rPr>
        <w:rFonts w:hint="default"/>
      </w:rPr>
    </w:lvl>
  </w:abstractNum>
  <w:abstractNum w:abstractNumId="26" w15:restartNumberingAfterBreak="0">
    <w:nsid w:val="7C466A2E"/>
    <w:multiLevelType w:val="multilevel"/>
    <w:tmpl w:val="8D7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F7E14"/>
    <w:multiLevelType w:val="multilevel"/>
    <w:tmpl w:val="508E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43728"/>
    <w:multiLevelType w:val="hybridMultilevel"/>
    <w:tmpl w:val="4E7A2CEE"/>
    <w:lvl w:ilvl="0" w:tplc="F828CE5C">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76467">
    <w:abstractNumId w:val="25"/>
  </w:num>
  <w:num w:numId="2" w16cid:durableId="1556502866">
    <w:abstractNumId w:val="23"/>
  </w:num>
  <w:num w:numId="3" w16cid:durableId="726495556">
    <w:abstractNumId w:val="13"/>
  </w:num>
  <w:num w:numId="4" w16cid:durableId="362634526">
    <w:abstractNumId w:val="19"/>
  </w:num>
  <w:num w:numId="5" w16cid:durableId="1271089586">
    <w:abstractNumId w:val="18"/>
  </w:num>
  <w:num w:numId="6" w16cid:durableId="2142186153">
    <w:abstractNumId w:val="8"/>
  </w:num>
  <w:num w:numId="7" w16cid:durableId="314381282">
    <w:abstractNumId w:val="9"/>
  </w:num>
  <w:num w:numId="8" w16cid:durableId="282345648">
    <w:abstractNumId w:val="22"/>
  </w:num>
  <w:num w:numId="9" w16cid:durableId="1713769692">
    <w:abstractNumId w:val="15"/>
  </w:num>
  <w:num w:numId="10" w16cid:durableId="1852451959">
    <w:abstractNumId w:val="21"/>
  </w:num>
  <w:num w:numId="11" w16cid:durableId="1257254637">
    <w:abstractNumId w:val="2"/>
  </w:num>
  <w:num w:numId="12" w16cid:durableId="1868054683">
    <w:abstractNumId w:val="3"/>
  </w:num>
  <w:num w:numId="13" w16cid:durableId="289364448">
    <w:abstractNumId w:val="6"/>
  </w:num>
  <w:num w:numId="14" w16cid:durableId="491605430">
    <w:abstractNumId w:val="16"/>
  </w:num>
  <w:num w:numId="15" w16cid:durableId="1922715493">
    <w:abstractNumId w:val="11"/>
  </w:num>
  <w:num w:numId="16" w16cid:durableId="629437719">
    <w:abstractNumId w:val="7"/>
  </w:num>
  <w:num w:numId="17" w16cid:durableId="1989553845">
    <w:abstractNumId w:val="28"/>
  </w:num>
  <w:num w:numId="18" w16cid:durableId="1884512993">
    <w:abstractNumId w:val="1"/>
  </w:num>
  <w:num w:numId="19" w16cid:durableId="1616055964">
    <w:abstractNumId w:val="5"/>
  </w:num>
  <w:num w:numId="20" w16cid:durableId="2051879478">
    <w:abstractNumId w:val="26"/>
  </w:num>
  <w:num w:numId="21" w16cid:durableId="1209612006">
    <w:abstractNumId w:val="4"/>
  </w:num>
  <w:num w:numId="22" w16cid:durableId="164633389">
    <w:abstractNumId w:val="20"/>
  </w:num>
  <w:num w:numId="23" w16cid:durableId="1388990986">
    <w:abstractNumId w:val="27"/>
  </w:num>
  <w:num w:numId="24" w16cid:durableId="103774211">
    <w:abstractNumId w:val="10"/>
  </w:num>
  <w:num w:numId="25" w16cid:durableId="555318154">
    <w:abstractNumId w:val="0"/>
  </w:num>
  <w:num w:numId="26" w16cid:durableId="880753215">
    <w:abstractNumId w:val="12"/>
  </w:num>
  <w:num w:numId="27" w16cid:durableId="769081510">
    <w:abstractNumId w:val="17"/>
  </w:num>
  <w:num w:numId="28" w16cid:durableId="472059808">
    <w:abstractNumId w:val="24"/>
  </w:num>
  <w:num w:numId="29" w16cid:durableId="1786653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B8"/>
    <w:rsid w:val="00011CB1"/>
    <w:rsid w:val="000257D7"/>
    <w:rsid w:val="00042F3E"/>
    <w:rsid w:val="000573B8"/>
    <w:rsid w:val="0007501F"/>
    <w:rsid w:val="000A77D6"/>
    <w:rsid w:val="000B1C04"/>
    <w:rsid w:val="000C5FD1"/>
    <w:rsid w:val="000C6E8F"/>
    <w:rsid w:val="000D04BE"/>
    <w:rsid w:val="000D50F5"/>
    <w:rsid w:val="000E6809"/>
    <w:rsid w:val="00101C1A"/>
    <w:rsid w:val="00112DFE"/>
    <w:rsid w:val="0012734B"/>
    <w:rsid w:val="00132150"/>
    <w:rsid w:val="001357DE"/>
    <w:rsid w:val="00144890"/>
    <w:rsid w:val="0015047F"/>
    <w:rsid w:val="00153675"/>
    <w:rsid w:val="001D7229"/>
    <w:rsid w:val="001E33B5"/>
    <w:rsid w:val="00215EC6"/>
    <w:rsid w:val="00240731"/>
    <w:rsid w:val="00241C1C"/>
    <w:rsid w:val="002B4BC5"/>
    <w:rsid w:val="002D1ADC"/>
    <w:rsid w:val="002D3099"/>
    <w:rsid w:val="002E2E35"/>
    <w:rsid w:val="002F0E24"/>
    <w:rsid w:val="00303740"/>
    <w:rsid w:val="00303F17"/>
    <w:rsid w:val="00326242"/>
    <w:rsid w:val="00327809"/>
    <w:rsid w:val="003408C8"/>
    <w:rsid w:val="00364F6F"/>
    <w:rsid w:val="00372386"/>
    <w:rsid w:val="00392588"/>
    <w:rsid w:val="00396AFE"/>
    <w:rsid w:val="003B4FF3"/>
    <w:rsid w:val="003D6FFD"/>
    <w:rsid w:val="003E3F03"/>
    <w:rsid w:val="003F03C5"/>
    <w:rsid w:val="00402AFB"/>
    <w:rsid w:val="00414E87"/>
    <w:rsid w:val="00420A23"/>
    <w:rsid w:val="0044144D"/>
    <w:rsid w:val="00444D83"/>
    <w:rsid w:val="00465AB6"/>
    <w:rsid w:val="00487565"/>
    <w:rsid w:val="004C587C"/>
    <w:rsid w:val="004F1511"/>
    <w:rsid w:val="00567FDF"/>
    <w:rsid w:val="005774EB"/>
    <w:rsid w:val="0058104C"/>
    <w:rsid w:val="00587E14"/>
    <w:rsid w:val="005A1005"/>
    <w:rsid w:val="005A1111"/>
    <w:rsid w:val="00616F4D"/>
    <w:rsid w:val="00623811"/>
    <w:rsid w:val="00630C26"/>
    <w:rsid w:val="00633B19"/>
    <w:rsid w:val="0065085A"/>
    <w:rsid w:val="006548A2"/>
    <w:rsid w:val="00656B61"/>
    <w:rsid w:val="006654DA"/>
    <w:rsid w:val="006A25F4"/>
    <w:rsid w:val="006A51D7"/>
    <w:rsid w:val="006D36B5"/>
    <w:rsid w:val="0072546B"/>
    <w:rsid w:val="0072694B"/>
    <w:rsid w:val="00743EBD"/>
    <w:rsid w:val="00773D48"/>
    <w:rsid w:val="007846F9"/>
    <w:rsid w:val="007A4358"/>
    <w:rsid w:val="007C13B0"/>
    <w:rsid w:val="007C42EF"/>
    <w:rsid w:val="007D7969"/>
    <w:rsid w:val="00803E54"/>
    <w:rsid w:val="00837D51"/>
    <w:rsid w:val="008547BD"/>
    <w:rsid w:val="008566D9"/>
    <w:rsid w:val="008A70C1"/>
    <w:rsid w:val="008B3E86"/>
    <w:rsid w:val="008C1668"/>
    <w:rsid w:val="008C36B2"/>
    <w:rsid w:val="008D552C"/>
    <w:rsid w:val="008D59BC"/>
    <w:rsid w:val="008E60C5"/>
    <w:rsid w:val="00905294"/>
    <w:rsid w:val="00926E51"/>
    <w:rsid w:val="009432B8"/>
    <w:rsid w:val="009548B7"/>
    <w:rsid w:val="00956DD3"/>
    <w:rsid w:val="0095732C"/>
    <w:rsid w:val="00960DD8"/>
    <w:rsid w:val="0098781C"/>
    <w:rsid w:val="009A5F75"/>
    <w:rsid w:val="009D6F65"/>
    <w:rsid w:val="009F4DA4"/>
    <w:rsid w:val="00A25459"/>
    <w:rsid w:val="00A34235"/>
    <w:rsid w:val="00A51070"/>
    <w:rsid w:val="00A57929"/>
    <w:rsid w:val="00A65143"/>
    <w:rsid w:val="00A7089C"/>
    <w:rsid w:val="00A90C71"/>
    <w:rsid w:val="00AA676C"/>
    <w:rsid w:val="00AB5679"/>
    <w:rsid w:val="00AB78F6"/>
    <w:rsid w:val="00AC5C6A"/>
    <w:rsid w:val="00AE67D3"/>
    <w:rsid w:val="00AF75EE"/>
    <w:rsid w:val="00B02B98"/>
    <w:rsid w:val="00B358CA"/>
    <w:rsid w:val="00B414B4"/>
    <w:rsid w:val="00B66F0F"/>
    <w:rsid w:val="00B85185"/>
    <w:rsid w:val="00B94306"/>
    <w:rsid w:val="00BA0AE3"/>
    <w:rsid w:val="00BA127F"/>
    <w:rsid w:val="00BA541D"/>
    <w:rsid w:val="00BE718B"/>
    <w:rsid w:val="00BF0A57"/>
    <w:rsid w:val="00BF2A3B"/>
    <w:rsid w:val="00C07C7F"/>
    <w:rsid w:val="00C13DCC"/>
    <w:rsid w:val="00C2168B"/>
    <w:rsid w:val="00C304AB"/>
    <w:rsid w:val="00C53C51"/>
    <w:rsid w:val="00C55D4D"/>
    <w:rsid w:val="00C63E41"/>
    <w:rsid w:val="00C66D22"/>
    <w:rsid w:val="00C90481"/>
    <w:rsid w:val="00C9743D"/>
    <w:rsid w:val="00CB43FF"/>
    <w:rsid w:val="00CB4741"/>
    <w:rsid w:val="00CB5591"/>
    <w:rsid w:val="00CC7CBD"/>
    <w:rsid w:val="00CD7C94"/>
    <w:rsid w:val="00CE220F"/>
    <w:rsid w:val="00CF1295"/>
    <w:rsid w:val="00CF3D42"/>
    <w:rsid w:val="00CF77C9"/>
    <w:rsid w:val="00D01F57"/>
    <w:rsid w:val="00D306A0"/>
    <w:rsid w:val="00D4016D"/>
    <w:rsid w:val="00D5502C"/>
    <w:rsid w:val="00D83171"/>
    <w:rsid w:val="00D91C90"/>
    <w:rsid w:val="00DC0AA3"/>
    <w:rsid w:val="00DC14CA"/>
    <w:rsid w:val="00DD6CBF"/>
    <w:rsid w:val="00DD764F"/>
    <w:rsid w:val="00E01488"/>
    <w:rsid w:val="00E06A69"/>
    <w:rsid w:val="00E0712F"/>
    <w:rsid w:val="00E1752A"/>
    <w:rsid w:val="00E277B6"/>
    <w:rsid w:val="00E30061"/>
    <w:rsid w:val="00E47DF5"/>
    <w:rsid w:val="00E70E01"/>
    <w:rsid w:val="00E8785A"/>
    <w:rsid w:val="00E9360F"/>
    <w:rsid w:val="00EB1535"/>
    <w:rsid w:val="00EC2635"/>
    <w:rsid w:val="00ED34E5"/>
    <w:rsid w:val="00ED4F84"/>
    <w:rsid w:val="00EE071D"/>
    <w:rsid w:val="00EE4D1E"/>
    <w:rsid w:val="00EF1965"/>
    <w:rsid w:val="00EF3851"/>
    <w:rsid w:val="00F02414"/>
    <w:rsid w:val="00F0431A"/>
    <w:rsid w:val="00F066B6"/>
    <w:rsid w:val="00F20DED"/>
    <w:rsid w:val="00F27023"/>
    <w:rsid w:val="00F4427F"/>
    <w:rsid w:val="00F526DD"/>
    <w:rsid w:val="00F57BCD"/>
    <w:rsid w:val="00F63FE5"/>
    <w:rsid w:val="00F75201"/>
    <w:rsid w:val="00FA29B8"/>
    <w:rsid w:val="00FA3555"/>
    <w:rsid w:val="00FA5D21"/>
    <w:rsid w:val="00FB0CDF"/>
    <w:rsid w:val="00FC46A7"/>
    <w:rsid w:val="00FE616E"/>
    <w:rsid w:val="01F5A207"/>
    <w:rsid w:val="3FC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AF25"/>
  <w15:docId w15:val="{B6FF8EFD-916E-49A7-9AAA-E765DFF0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80"/>
      <w:outlineLvl w:val="0"/>
    </w:pPr>
    <w:rPr>
      <w:b/>
      <w:bCs/>
      <w:sz w:val="28"/>
      <w:szCs w:val="28"/>
    </w:rPr>
  </w:style>
  <w:style w:type="paragraph" w:styleId="Heading2">
    <w:name w:val="heading 2"/>
    <w:basedOn w:val="Normal"/>
    <w:uiPriority w:val="1"/>
    <w:qFormat/>
    <w:pPr>
      <w:ind w:left="691"/>
      <w:outlineLvl w:val="1"/>
    </w:pPr>
    <w:rPr>
      <w:b/>
      <w:bCs/>
      <w:sz w:val="24"/>
      <w:szCs w:val="24"/>
    </w:rPr>
  </w:style>
  <w:style w:type="paragraph" w:styleId="Heading3">
    <w:name w:val="heading 3"/>
    <w:basedOn w:val="Normal"/>
    <w:uiPriority w:val="1"/>
    <w:qFormat/>
    <w:pPr>
      <w:ind w:left="140"/>
      <w:outlineLvl w:val="2"/>
    </w:pPr>
    <w:rPr>
      <w:sz w:val="24"/>
      <w:szCs w:val="24"/>
    </w:rPr>
  </w:style>
  <w:style w:type="paragraph" w:styleId="Heading4">
    <w:name w:val="heading 4"/>
    <w:basedOn w:val="Normal"/>
    <w:uiPriority w:val="1"/>
    <w:qFormat/>
    <w:pPr>
      <w:spacing w:before="1"/>
      <w:ind w:left="254"/>
      <w:outlineLvl w:val="3"/>
    </w:pPr>
    <w:rPr>
      <w:rFonts w:ascii="Calibri" w:eastAsia="Calibri" w:hAnsi="Calibri" w:cs="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MingLiU" w:eastAsia="PMingLiU" w:hAnsi="PMingLiU" w:cs="PMingLiU"/>
      <w:sz w:val="21"/>
      <w:szCs w:val="21"/>
    </w:rPr>
  </w:style>
  <w:style w:type="paragraph" w:styleId="ListParagraph">
    <w:name w:val="List Paragraph"/>
    <w:basedOn w:val="Normal"/>
    <w:uiPriority w:val="1"/>
    <w:qFormat/>
    <w:pPr>
      <w:ind w:left="1411"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BF0A57"/>
    <w:rPr>
      <w:color w:val="0000FF" w:themeColor="hyperlink"/>
      <w:u w:val="single"/>
    </w:rPr>
  </w:style>
  <w:style w:type="character" w:styleId="CommentReference">
    <w:name w:val="annotation reference"/>
    <w:basedOn w:val="DefaultParagraphFont"/>
    <w:uiPriority w:val="99"/>
    <w:semiHidden/>
    <w:unhideWhenUsed/>
    <w:rsid w:val="00BF0A57"/>
    <w:rPr>
      <w:sz w:val="16"/>
      <w:szCs w:val="16"/>
    </w:rPr>
  </w:style>
  <w:style w:type="paragraph" w:styleId="CommentText">
    <w:name w:val="annotation text"/>
    <w:basedOn w:val="Normal"/>
    <w:link w:val="CommentTextChar"/>
    <w:uiPriority w:val="99"/>
    <w:semiHidden/>
    <w:unhideWhenUsed/>
    <w:rsid w:val="00BF0A57"/>
    <w:rPr>
      <w:sz w:val="20"/>
      <w:szCs w:val="20"/>
    </w:rPr>
  </w:style>
  <w:style w:type="character" w:customStyle="1" w:styleId="CommentTextChar">
    <w:name w:val="Comment Text Char"/>
    <w:basedOn w:val="DefaultParagraphFont"/>
    <w:link w:val="CommentText"/>
    <w:uiPriority w:val="99"/>
    <w:semiHidden/>
    <w:rsid w:val="00BF0A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F0A57"/>
    <w:rPr>
      <w:b/>
      <w:bCs/>
    </w:rPr>
  </w:style>
  <w:style w:type="character" w:customStyle="1" w:styleId="CommentSubjectChar">
    <w:name w:val="Comment Subject Char"/>
    <w:basedOn w:val="CommentTextChar"/>
    <w:link w:val="CommentSubject"/>
    <w:uiPriority w:val="99"/>
    <w:semiHidden/>
    <w:rsid w:val="00BF0A57"/>
    <w:rPr>
      <w:rFonts w:ascii="Arial" w:eastAsia="Arial" w:hAnsi="Arial" w:cs="Arial"/>
      <w:b/>
      <w:bCs/>
      <w:sz w:val="20"/>
      <w:szCs w:val="20"/>
    </w:rPr>
  </w:style>
  <w:style w:type="paragraph" w:styleId="Revision">
    <w:name w:val="Revision"/>
    <w:hidden/>
    <w:uiPriority w:val="99"/>
    <w:semiHidden/>
    <w:rsid w:val="00BF0A57"/>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BF0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57"/>
    <w:rPr>
      <w:rFonts w:ascii="Segoe UI" w:eastAsia="Arial" w:hAnsi="Segoe UI" w:cs="Segoe UI"/>
      <w:sz w:val="18"/>
      <w:szCs w:val="18"/>
    </w:rPr>
  </w:style>
  <w:style w:type="paragraph" w:styleId="Header">
    <w:name w:val="header"/>
    <w:basedOn w:val="Normal"/>
    <w:link w:val="HeaderChar"/>
    <w:uiPriority w:val="99"/>
    <w:unhideWhenUsed/>
    <w:rsid w:val="00BF0A57"/>
    <w:pPr>
      <w:tabs>
        <w:tab w:val="center" w:pos="4680"/>
        <w:tab w:val="right" w:pos="9360"/>
      </w:tabs>
    </w:pPr>
  </w:style>
  <w:style w:type="character" w:customStyle="1" w:styleId="HeaderChar">
    <w:name w:val="Header Char"/>
    <w:basedOn w:val="DefaultParagraphFont"/>
    <w:link w:val="Header"/>
    <w:uiPriority w:val="99"/>
    <w:rsid w:val="00BF0A57"/>
    <w:rPr>
      <w:rFonts w:ascii="Arial" w:eastAsia="Arial" w:hAnsi="Arial" w:cs="Arial"/>
    </w:rPr>
  </w:style>
  <w:style w:type="paragraph" w:styleId="Footer">
    <w:name w:val="footer"/>
    <w:basedOn w:val="Normal"/>
    <w:link w:val="FooterChar"/>
    <w:uiPriority w:val="99"/>
    <w:unhideWhenUsed/>
    <w:rsid w:val="00BF0A57"/>
    <w:pPr>
      <w:tabs>
        <w:tab w:val="center" w:pos="4680"/>
        <w:tab w:val="right" w:pos="9360"/>
      </w:tabs>
    </w:pPr>
  </w:style>
  <w:style w:type="character" w:customStyle="1" w:styleId="FooterChar">
    <w:name w:val="Footer Char"/>
    <w:basedOn w:val="DefaultParagraphFont"/>
    <w:link w:val="Footer"/>
    <w:uiPriority w:val="99"/>
    <w:rsid w:val="00BF0A57"/>
    <w:rPr>
      <w:rFonts w:ascii="Arial" w:eastAsia="Arial" w:hAnsi="Arial" w:cs="Arial"/>
    </w:rPr>
  </w:style>
  <w:style w:type="table" w:styleId="TableGrid">
    <w:name w:val="Table Grid"/>
    <w:basedOn w:val="TableNormal"/>
    <w:uiPriority w:val="39"/>
    <w:rsid w:val="0062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66B6"/>
    <w:pPr>
      <w:widowControl/>
      <w:autoSpaceDE/>
      <w:autoSpaceDN/>
      <w:spacing w:after="18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676C"/>
    <w:rPr>
      <w:color w:val="605E5C"/>
      <w:shd w:val="clear" w:color="auto" w:fill="E1DFDD"/>
    </w:rPr>
  </w:style>
  <w:style w:type="character" w:styleId="PlaceholderText">
    <w:name w:val="Placeholder Text"/>
    <w:basedOn w:val="DefaultParagraphFont"/>
    <w:uiPriority w:val="99"/>
    <w:semiHidden/>
    <w:rsid w:val="00D401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099">
      <w:bodyDiv w:val="1"/>
      <w:marLeft w:val="0"/>
      <w:marRight w:val="0"/>
      <w:marTop w:val="0"/>
      <w:marBottom w:val="0"/>
      <w:divBdr>
        <w:top w:val="none" w:sz="0" w:space="0" w:color="auto"/>
        <w:left w:val="none" w:sz="0" w:space="0" w:color="auto"/>
        <w:bottom w:val="none" w:sz="0" w:space="0" w:color="auto"/>
        <w:right w:val="none" w:sz="0" w:space="0" w:color="auto"/>
      </w:divBdr>
    </w:div>
    <w:div w:id="85468271">
      <w:bodyDiv w:val="1"/>
      <w:marLeft w:val="0"/>
      <w:marRight w:val="0"/>
      <w:marTop w:val="0"/>
      <w:marBottom w:val="0"/>
      <w:divBdr>
        <w:top w:val="none" w:sz="0" w:space="0" w:color="auto"/>
        <w:left w:val="none" w:sz="0" w:space="0" w:color="auto"/>
        <w:bottom w:val="none" w:sz="0" w:space="0" w:color="auto"/>
        <w:right w:val="none" w:sz="0" w:space="0" w:color="auto"/>
      </w:divBdr>
    </w:div>
    <w:div w:id="234554830">
      <w:bodyDiv w:val="1"/>
      <w:marLeft w:val="0"/>
      <w:marRight w:val="0"/>
      <w:marTop w:val="0"/>
      <w:marBottom w:val="0"/>
      <w:divBdr>
        <w:top w:val="none" w:sz="0" w:space="0" w:color="auto"/>
        <w:left w:val="none" w:sz="0" w:space="0" w:color="auto"/>
        <w:bottom w:val="none" w:sz="0" w:space="0" w:color="auto"/>
        <w:right w:val="none" w:sz="0" w:space="0" w:color="auto"/>
      </w:divBdr>
    </w:div>
    <w:div w:id="293215505">
      <w:bodyDiv w:val="1"/>
      <w:marLeft w:val="0"/>
      <w:marRight w:val="0"/>
      <w:marTop w:val="0"/>
      <w:marBottom w:val="0"/>
      <w:divBdr>
        <w:top w:val="none" w:sz="0" w:space="0" w:color="auto"/>
        <w:left w:val="none" w:sz="0" w:space="0" w:color="auto"/>
        <w:bottom w:val="none" w:sz="0" w:space="0" w:color="auto"/>
        <w:right w:val="none" w:sz="0" w:space="0" w:color="auto"/>
      </w:divBdr>
    </w:div>
    <w:div w:id="378818285">
      <w:bodyDiv w:val="1"/>
      <w:marLeft w:val="0"/>
      <w:marRight w:val="0"/>
      <w:marTop w:val="0"/>
      <w:marBottom w:val="0"/>
      <w:divBdr>
        <w:top w:val="none" w:sz="0" w:space="0" w:color="auto"/>
        <w:left w:val="none" w:sz="0" w:space="0" w:color="auto"/>
        <w:bottom w:val="none" w:sz="0" w:space="0" w:color="auto"/>
        <w:right w:val="none" w:sz="0" w:space="0" w:color="auto"/>
      </w:divBdr>
    </w:div>
    <w:div w:id="403381830">
      <w:bodyDiv w:val="1"/>
      <w:marLeft w:val="0"/>
      <w:marRight w:val="0"/>
      <w:marTop w:val="0"/>
      <w:marBottom w:val="0"/>
      <w:divBdr>
        <w:top w:val="none" w:sz="0" w:space="0" w:color="auto"/>
        <w:left w:val="none" w:sz="0" w:space="0" w:color="auto"/>
        <w:bottom w:val="none" w:sz="0" w:space="0" w:color="auto"/>
        <w:right w:val="none" w:sz="0" w:space="0" w:color="auto"/>
      </w:divBdr>
    </w:div>
    <w:div w:id="409277055">
      <w:bodyDiv w:val="1"/>
      <w:marLeft w:val="0"/>
      <w:marRight w:val="0"/>
      <w:marTop w:val="0"/>
      <w:marBottom w:val="0"/>
      <w:divBdr>
        <w:top w:val="none" w:sz="0" w:space="0" w:color="auto"/>
        <w:left w:val="none" w:sz="0" w:space="0" w:color="auto"/>
        <w:bottom w:val="none" w:sz="0" w:space="0" w:color="auto"/>
        <w:right w:val="none" w:sz="0" w:space="0" w:color="auto"/>
      </w:divBdr>
    </w:div>
    <w:div w:id="529798646">
      <w:bodyDiv w:val="1"/>
      <w:marLeft w:val="0"/>
      <w:marRight w:val="0"/>
      <w:marTop w:val="0"/>
      <w:marBottom w:val="0"/>
      <w:divBdr>
        <w:top w:val="none" w:sz="0" w:space="0" w:color="auto"/>
        <w:left w:val="none" w:sz="0" w:space="0" w:color="auto"/>
        <w:bottom w:val="none" w:sz="0" w:space="0" w:color="auto"/>
        <w:right w:val="none" w:sz="0" w:space="0" w:color="auto"/>
      </w:divBdr>
    </w:div>
    <w:div w:id="545993859">
      <w:bodyDiv w:val="1"/>
      <w:marLeft w:val="0"/>
      <w:marRight w:val="0"/>
      <w:marTop w:val="0"/>
      <w:marBottom w:val="0"/>
      <w:divBdr>
        <w:top w:val="none" w:sz="0" w:space="0" w:color="auto"/>
        <w:left w:val="none" w:sz="0" w:space="0" w:color="auto"/>
        <w:bottom w:val="none" w:sz="0" w:space="0" w:color="auto"/>
        <w:right w:val="none" w:sz="0" w:space="0" w:color="auto"/>
      </w:divBdr>
    </w:div>
    <w:div w:id="599995924">
      <w:bodyDiv w:val="1"/>
      <w:marLeft w:val="0"/>
      <w:marRight w:val="0"/>
      <w:marTop w:val="0"/>
      <w:marBottom w:val="0"/>
      <w:divBdr>
        <w:top w:val="none" w:sz="0" w:space="0" w:color="auto"/>
        <w:left w:val="none" w:sz="0" w:space="0" w:color="auto"/>
        <w:bottom w:val="none" w:sz="0" w:space="0" w:color="auto"/>
        <w:right w:val="none" w:sz="0" w:space="0" w:color="auto"/>
      </w:divBdr>
    </w:div>
    <w:div w:id="762260537">
      <w:bodyDiv w:val="1"/>
      <w:marLeft w:val="0"/>
      <w:marRight w:val="0"/>
      <w:marTop w:val="0"/>
      <w:marBottom w:val="0"/>
      <w:divBdr>
        <w:top w:val="none" w:sz="0" w:space="0" w:color="auto"/>
        <w:left w:val="none" w:sz="0" w:space="0" w:color="auto"/>
        <w:bottom w:val="none" w:sz="0" w:space="0" w:color="auto"/>
        <w:right w:val="none" w:sz="0" w:space="0" w:color="auto"/>
      </w:divBdr>
    </w:div>
    <w:div w:id="785202392">
      <w:bodyDiv w:val="1"/>
      <w:marLeft w:val="0"/>
      <w:marRight w:val="0"/>
      <w:marTop w:val="0"/>
      <w:marBottom w:val="0"/>
      <w:divBdr>
        <w:top w:val="none" w:sz="0" w:space="0" w:color="auto"/>
        <w:left w:val="none" w:sz="0" w:space="0" w:color="auto"/>
        <w:bottom w:val="none" w:sz="0" w:space="0" w:color="auto"/>
        <w:right w:val="none" w:sz="0" w:space="0" w:color="auto"/>
      </w:divBdr>
    </w:div>
    <w:div w:id="888151771">
      <w:bodyDiv w:val="1"/>
      <w:marLeft w:val="0"/>
      <w:marRight w:val="0"/>
      <w:marTop w:val="0"/>
      <w:marBottom w:val="0"/>
      <w:divBdr>
        <w:top w:val="none" w:sz="0" w:space="0" w:color="auto"/>
        <w:left w:val="none" w:sz="0" w:space="0" w:color="auto"/>
        <w:bottom w:val="none" w:sz="0" w:space="0" w:color="auto"/>
        <w:right w:val="none" w:sz="0" w:space="0" w:color="auto"/>
      </w:divBdr>
    </w:div>
    <w:div w:id="1027484949">
      <w:bodyDiv w:val="1"/>
      <w:marLeft w:val="0"/>
      <w:marRight w:val="0"/>
      <w:marTop w:val="0"/>
      <w:marBottom w:val="0"/>
      <w:divBdr>
        <w:top w:val="none" w:sz="0" w:space="0" w:color="auto"/>
        <w:left w:val="none" w:sz="0" w:space="0" w:color="auto"/>
        <w:bottom w:val="none" w:sz="0" w:space="0" w:color="auto"/>
        <w:right w:val="none" w:sz="0" w:space="0" w:color="auto"/>
      </w:divBdr>
    </w:div>
    <w:div w:id="1182745358">
      <w:bodyDiv w:val="1"/>
      <w:marLeft w:val="0"/>
      <w:marRight w:val="0"/>
      <w:marTop w:val="0"/>
      <w:marBottom w:val="0"/>
      <w:divBdr>
        <w:top w:val="none" w:sz="0" w:space="0" w:color="auto"/>
        <w:left w:val="none" w:sz="0" w:space="0" w:color="auto"/>
        <w:bottom w:val="none" w:sz="0" w:space="0" w:color="auto"/>
        <w:right w:val="none" w:sz="0" w:space="0" w:color="auto"/>
      </w:divBdr>
    </w:div>
    <w:div w:id="1185948479">
      <w:bodyDiv w:val="1"/>
      <w:marLeft w:val="0"/>
      <w:marRight w:val="0"/>
      <w:marTop w:val="0"/>
      <w:marBottom w:val="0"/>
      <w:divBdr>
        <w:top w:val="none" w:sz="0" w:space="0" w:color="auto"/>
        <w:left w:val="none" w:sz="0" w:space="0" w:color="auto"/>
        <w:bottom w:val="none" w:sz="0" w:space="0" w:color="auto"/>
        <w:right w:val="none" w:sz="0" w:space="0" w:color="auto"/>
      </w:divBdr>
    </w:div>
    <w:div w:id="1382705704">
      <w:bodyDiv w:val="1"/>
      <w:marLeft w:val="0"/>
      <w:marRight w:val="0"/>
      <w:marTop w:val="0"/>
      <w:marBottom w:val="0"/>
      <w:divBdr>
        <w:top w:val="none" w:sz="0" w:space="0" w:color="auto"/>
        <w:left w:val="none" w:sz="0" w:space="0" w:color="auto"/>
        <w:bottom w:val="none" w:sz="0" w:space="0" w:color="auto"/>
        <w:right w:val="none" w:sz="0" w:space="0" w:color="auto"/>
      </w:divBdr>
    </w:div>
    <w:div w:id="1397893928">
      <w:bodyDiv w:val="1"/>
      <w:marLeft w:val="0"/>
      <w:marRight w:val="0"/>
      <w:marTop w:val="0"/>
      <w:marBottom w:val="0"/>
      <w:divBdr>
        <w:top w:val="none" w:sz="0" w:space="0" w:color="auto"/>
        <w:left w:val="none" w:sz="0" w:space="0" w:color="auto"/>
        <w:bottom w:val="none" w:sz="0" w:space="0" w:color="auto"/>
        <w:right w:val="none" w:sz="0" w:space="0" w:color="auto"/>
      </w:divBdr>
    </w:div>
    <w:div w:id="1427964854">
      <w:bodyDiv w:val="1"/>
      <w:marLeft w:val="0"/>
      <w:marRight w:val="0"/>
      <w:marTop w:val="0"/>
      <w:marBottom w:val="0"/>
      <w:divBdr>
        <w:top w:val="none" w:sz="0" w:space="0" w:color="auto"/>
        <w:left w:val="none" w:sz="0" w:space="0" w:color="auto"/>
        <w:bottom w:val="none" w:sz="0" w:space="0" w:color="auto"/>
        <w:right w:val="none" w:sz="0" w:space="0" w:color="auto"/>
      </w:divBdr>
    </w:div>
    <w:div w:id="1492217991">
      <w:bodyDiv w:val="1"/>
      <w:marLeft w:val="0"/>
      <w:marRight w:val="0"/>
      <w:marTop w:val="0"/>
      <w:marBottom w:val="0"/>
      <w:divBdr>
        <w:top w:val="none" w:sz="0" w:space="0" w:color="auto"/>
        <w:left w:val="none" w:sz="0" w:space="0" w:color="auto"/>
        <w:bottom w:val="none" w:sz="0" w:space="0" w:color="auto"/>
        <w:right w:val="none" w:sz="0" w:space="0" w:color="auto"/>
      </w:divBdr>
    </w:div>
    <w:div w:id="1505315717">
      <w:bodyDiv w:val="1"/>
      <w:marLeft w:val="0"/>
      <w:marRight w:val="0"/>
      <w:marTop w:val="0"/>
      <w:marBottom w:val="0"/>
      <w:divBdr>
        <w:top w:val="none" w:sz="0" w:space="0" w:color="auto"/>
        <w:left w:val="none" w:sz="0" w:space="0" w:color="auto"/>
        <w:bottom w:val="none" w:sz="0" w:space="0" w:color="auto"/>
        <w:right w:val="none" w:sz="0" w:space="0" w:color="auto"/>
      </w:divBdr>
    </w:div>
    <w:div w:id="1520967414">
      <w:bodyDiv w:val="1"/>
      <w:marLeft w:val="0"/>
      <w:marRight w:val="0"/>
      <w:marTop w:val="0"/>
      <w:marBottom w:val="0"/>
      <w:divBdr>
        <w:top w:val="none" w:sz="0" w:space="0" w:color="auto"/>
        <w:left w:val="none" w:sz="0" w:space="0" w:color="auto"/>
        <w:bottom w:val="none" w:sz="0" w:space="0" w:color="auto"/>
        <w:right w:val="none" w:sz="0" w:space="0" w:color="auto"/>
      </w:divBdr>
    </w:div>
    <w:div w:id="1536114124">
      <w:bodyDiv w:val="1"/>
      <w:marLeft w:val="0"/>
      <w:marRight w:val="0"/>
      <w:marTop w:val="0"/>
      <w:marBottom w:val="0"/>
      <w:divBdr>
        <w:top w:val="none" w:sz="0" w:space="0" w:color="auto"/>
        <w:left w:val="none" w:sz="0" w:space="0" w:color="auto"/>
        <w:bottom w:val="none" w:sz="0" w:space="0" w:color="auto"/>
        <w:right w:val="none" w:sz="0" w:space="0" w:color="auto"/>
      </w:divBdr>
    </w:div>
    <w:div w:id="1551308750">
      <w:bodyDiv w:val="1"/>
      <w:marLeft w:val="0"/>
      <w:marRight w:val="0"/>
      <w:marTop w:val="0"/>
      <w:marBottom w:val="0"/>
      <w:divBdr>
        <w:top w:val="none" w:sz="0" w:space="0" w:color="auto"/>
        <w:left w:val="none" w:sz="0" w:space="0" w:color="auto"/>
        <w:bottom w:val="none" w:sz="0" w:space="0" w:color="auto"/>
        <w:right w:val="none" w:sz="0" w:space="0" w:color="auto"/>
      </w:divBdr>
    </w:div>
    <w:div w:id="1617981374">
      <w:bodyDiv w:val="1"/>
      <w:marLeft w:val="0"/>
      <w:marRight w:val="0"/>
      <w:marTop w:val="0"/>
      <w:marBottom w:val="0"/>
      <w:divBdr>
        <w:top w:val="none" w:sz="0" w:space="0" w:color="auto"/>
        <w:left w:val="none" w:sz="0" w:space="0" w:color="auto"/>
        <w:bottom w:val="none" w:sz="0" w:space="0" w:color="auto"/>
        <w:right w:val="none" w:sz="0" w:space="0" w:color="auto"/>
      </w:divBdr>
    </w:div>
    <w:div w:id="1669792494">
      <w:bodyDiv w:val="1"/>
      <w:marLeft w:val="0"/>
      <w:marRight w:val="0"/>
      <w:marTop w:val="0"/>
      <w:marBottom w:val="0"/>
      <w:divBdr>
        <w:top w:val="none" w:sz="0" w:space="0" w:color="auto"/>
        <w:left w:val="none" w:sz="0" w:space="0" w:color="auto"/>
        <w:bottom w:val="none" w:sz="0" w:space="0" w:color="auto"/>
        <w:right w:val="none" w:sz="0" w:space="0" w:color="auto"/>
      </w:divBdr>
    </w:div>
    <w:div w:id="1688094994">
      <w:bodyDiv w:val="1"/>
      <w:marLeft w:val="0"/>
      <w:marRight w:val="0"/>
      <w:marTop w:val="0"/>
      <w:marBottom w:val="0"/>
      <w:divBdr>
        <w:top w:val="none" w:sz="0" w:space="0" w:color="auto"/>
        <w:left w:val="none" w:sz="0" w:space="0" w:color="auto"/>
        <w:bottom w:val="none" w:sz="0" w:space="0" w:color="auto"/>
        <w:right w:val="none" w:sz="0" w:space="0" w:color="auto"/>
      </w:divBdr>
    </w:div>
    <w:div w:id="1808552003">
      <w:bodyDiv w:val="1"/>
      <w:marLeft w:val="0"/>
      <w:marRight w:val="0"/>
      <w:marTop w:val="0"/>
      <w:marBottom w:val="0"/>
      <w:divBdr>
        <w:top w:val="none" w:sz="0" w:space="0" w:color="auto"/>
        <w:left w:val="none" w:sz="0" w:space="0" w:color="auto"/>
        <w:bottom w:val="none" w:sz="0" w:space="0" w:color="auto"/>
        <w:right w:val="none" w:sz="0" w:space="0" w:color="auto"/>
      </w:divBdr>
    </w:div>
    <w:div w:id="1824659708">
      <w:bodyDiv w:val="1"/>
      <w:marLeft w:val="0"/>
      <w:marRight w:val="0"/>
      <w:marTop w:val="0"/>
      <w:marBottom w:val="0"/>
      <w:divBdr>
        <w:top w:val="none" w:sz="0" w:space="0" w:color="auto"/>
        <w:left w:val="none" w:sz="0" w:space="0" w:color="auto"/>
        <w:bottom w:val="none" w:sz="0" w:space="0" w:color="auto"/>
        <w:right w:val="none" w:sz="0" w:space="0" w:color="auto"/>
      </w:divBdr>
    </w:div>
    <w:div w:id="1868368629">
      <w:bodyDiv w:val="1"/>
      <w:marLeft w:val="0"/>
      <w:marRight w:val="0"/>
      <w:marTop w:val="0"/>
      <w:marBottom w:val="0"/>
      <w:divBdr>
        <w:top w:val="none" w:sz="0" w:space="0" w:color="auto"/>
        <w:left w:val="none" w:sz="0" w:space="0" w:color="auto"/>
        <w:bottom w:val="none" w:sz="0" w:space="0" w:color="auto"/>
        <w:right w:val="none" w:sz="0" w:space="0" w:color="auto"/>
      </w:divBdr>
    </w:div>
    <w:div w:id="2025980020">
      <w:bodyDiv w:val="1"/>
      <w:marLeft w:val="0"/>
      <w:marRight w:val="0"/>
      <w:marTop w:val="0"/>
      <w:marBottom w:val="0"/>
      <w:divBdr>
        <w:top w:val="none" w:sz="0" w:space="0" w:color="auto"/>
        <w:left w:val="none" w:sz="0" w:space="0" w:color="auto"/>
        <w:bottom w:val="none" w:sz="0" w:space="0" w:color="auto"/>
        <w:right w:val="none" w:sz="0" w:space="0" w:color="auto"/>
      </w:divBdr>
    </w:div>
    <w:div w:id="2080521973">
      <w:bodyDiv w:val="1"/>
      <w:marLeft w:val="0"/>
      <w:marRight w:val="0"/>
      <w:marTop w:val="0"/>
      <w:marBottom w:val="0"/>
      <w:divBdr>
        <w:top w:val="none" w:sz="0" w:space="0" w:color="auto"/>
        <w:left w:val="none" w:sz="0" w:space="0" w:color="auto"/>
        <w:bottom w:val="none" w:sz="0" w:space="0" w:color="auto"/>
        <w:right w:val="none" w:sz="0" w:space="0" w:color="auto"/>
      </w:divBdr>
    </w:div>
    <w:div w:id="2128309587">
      <w:bodyDiv w:val="1"/>
      <w:marLeft w:val="0"/>
      <w:marRight w:val="0"/>
      <w:marTop w:val="0"/>
      <w:marBottom w:val="0"/>
      <w:divBdr>
        <w:top w:val="none" w:sz="0" w:space="0" w:color="auto"/>
        <w:left w:val="none" w:sz="0" w:space="0" w:color="auto"/>
        <w:bottom w:val="none" w:sz="0" w:space="0" w:color="auto"/>
        <w:right w:val="none" w:sz="0" w:space="0" w:color="auto"/>
      </w:divBdr>
    </w:div>
    <w:div w:id="214638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0GyrJH5IIkebw9qcQjJ3bJZkL7t9dmJOtEITJi_19D1UOEs5T0ZBNUc3TVdLQVpLV0QwOVFZSFFEUi4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F3AEB347784DAE928FD73E3F8B527B"/>
        <w:category>
          <w:name w:val="General"/>
          <w:gallery w:val="placeholder"/>
        </w:category>
        <w:types>
          <w:type w:val="bbPlcHdr"/>
        </w:types>
        <w:behaviors>
          <w:behavior w:val="content"/>
        </w:behaviors>
        <w:guid w:val="{1E15C9E5-73CD-4C8C-957E-CE8560D6E23D}"/>
      </w:docPartPr>
      <w:docPartBody>
        <w:p w:rsidR="000D40CB" w:rsidRDefault="0015047F" w:rsidP="0015047F">
          <w:pPr>
            <w:pStyle w:val="23F3AEB347784DAE928FD73E3F8B527B"/>
          </w:pPr>
          <w:r>
            <w:t>[Type here]</w:t>
          </w:r>
        </w:p>
      </w:docPartBody>
    </w:docPart>
    <w:docPart>
      <w:docPartPr>
        <w:name w:val="DefaultPlaceholder_-1854013440"/>
        <w:category>
          <w:name w:val="General"/>
          <w:gallery w:val="placeholder"/>
        </w:category>
        <w:types>
          <w:type w:val="bbPlcHdr"/>
        </w:types>
        <w:behaviors>
          <w:behavior w:val="content"/>
        </w:behaviors>
        <w:guid w:val="{D451766F-D457-4D48-AA3B-4E01211DB943}"/>
      </w:docPartPr>
      <w:docPartBody>
        <w:p w:rsidR="00DB3D4D" w:rsidRDefault="00833FD0">
          <w:r w:rsidRPr="00AB71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7F"/>
    <w:rsid w:val="000D40CB"/>
    <w:rsid w:val="0015047F"/>
    <w:rsid w:val="00202ADC"/>
    <w:rsid w:val="00477C7D"/>
    <w:rsid w:val="00833FD0"/>
    <w:rsid w:val="008B3E86"/>
    <w:rsid w:val="00905294"/>
    <w:rsid w:val="00C63E41"/>
    <w:rsid w:val="00DB3D4D"/>
    <w:rsid w:val="00E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3AEB347784DAE928FD73E3F8B527B">
    <w:name w:val="23F3AEB347784DAE928FD73E3F8B527B"/>
    <w:rsid w:val="0015047F"/>
  </w:style>
  <w:style w:type="character" w:styleId="PlaceholderText">
    <w:name w:val="Placeholder Text"/>
    <w:basedOn w:val="DefaultParagraphFont"/>
    <w:uiPriority w:val="99"/>
    <w:semiHidden/>
    <w:rsid w:val="00833F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9ADB4071A2B498B1E416E59EB4FD8" ma:contentTypeVersion="17" ma:contentTypeDescription="Create a new document." ma:contentTypeScope="" ma:versionID="c3f87d575209c4b03194431a0c2f5185">
  <xsd:schema xmlns:xsd="http://www.w3.org/2001/XMLSchema" xmlns:xs="http://www.w3.org/2001/XMLSchema" xmlns:p="http://schemas.microsoft.com/office/2006/metadata/properties" xmlns:ns2="bc2fd230-b058-44dd-9e8f-8665ac8fab40" xmlns:ns3="eba6c811-73df-4fa7-9b6c-05d0e5709c09" targetNamespace="http://schemas.microsoft.com/office/2006/metadata/properties" ma:root="true" ma:fieldsID="d136a37eb7fbff66a7701816147dc222" ns2:_="" ns3:_="">
    <xsd:import namespace="bc2fd230-b058-44dd-9e8f-8665ac8fab40"/>
    <xsd:import namespace="eba6c811-73df-4fa7-9b6c-05d0e5709c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fd230-b058-44dd-9e8f-8665ac8fa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6c811-73df-4fa7-9b6c-05d0e5709c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d1e3b4-1e6f-4d6f-a7c5-574edc073177}" ma:internalName="TaxCatchAll" ma:showField="CatchAllData" ma:web="eba6c811-73df-4fa7-9b6c-05d0e5709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fd230-b058-44dd-9e8f-8665ac8fab40">
      <Terms xmlns="http://schemas.microsoft.com/office/infopath/2007/PartnerControls"/>
    </lcf76f155ced4ddcb4097134ff3c332f>
    <TaxCatchAll xmlns="eba6c811-73df-4fa7-9b6c-05d0e5709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92F8-1B32-46DB-85E4-5EE5D312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fd230-b058-44dd-9e8f-8665ac8fab40"/>
    <ds:schemaRef ds:uri="eba6c811-73df-4fa7-9b6c-05d0e5709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81095-C367-4839-8FFF-07E6CE9D263B}">
  <ds:schemaRefs>
    <ds:schemaRef ds:uri="http://schemas.microsoft.com/office/2006/metadata/properties"/>
    <ds:schemaRef ds:uri="http://schemas.microsoft.com/office/infopath/2007/PartnerControls"/>
    <ds:schemaRef ds:uri="bc2fd230-b058-44dd-9e8f-8665ac8fab40"/>
    <ds:schemaRef ds:uri="eba6c811-73df-4fa7-9b6c-05d0e5709c09"/>
  </ds:schemaRefs>
</ds:datastoreItem>
</file>

<file path=customXml/itemProps3.xml><?xml version="1.0" encoding="utf-8"?>
<ds:datastoreItem xmlns:ds="http://schemas.openxmlformats.org/officeDocument/2006/customXml" ds:itemID="{B6012012-50E4-49FF-B926-5FA69432CE68}">
  <ds:schemaRefs>
    <ds:schemaRef ds:uri="http://schemas.microsoft.com/sharepoint/v3/contenttype/forms"/>
  </ds:schemaRefs>
</ds:datastoreItem>
</file>

<file path=customXml/itemProps4.xml><?xml version="1.0" encoding="utf-8"?>
<ds:datastoreItem xmlns:ds="http://schemas.openxmlformats.org/officeDocument/2006/customXml" ds:itemID="{A92C1184-61B8-4FCC-962D-E892A7B6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lyndac</dc:creator>
  <cp:lastModifiedBy>Lisitza, Lori</cp:lastModifiedBy>
  <cp:revision>2</cp:revision>
  <cp:lastPrinted>2025-10-10T15:16:00Z</cp:lastPrinted>
  <dcterms:created xsi:type="dcterms:W3CDTF">2025-10-10T15:25:00Z</dcterms:created>
  <dcterms:modified xsi:type="dcterms:W3CDTF">2025-10-10T15:25:00Z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2011-11-07T00:00:00Z</vt:filetime>
  </property>
  <property fmtid="{D5CDD505-2E9C-101B-9397-08002B2CF9AE}" pid="3" name="Creator">
    <vt:lpwstr>Acrobat PDFMaker 10.1 for Word</vt:lpwstr>
  </property>
  <property fmtid="{D5CDD505-2E9C-101B-9397-08002B2CF9AE}" pid="4" name="LastSaved">
    <vt:filetime>2017-08-18T00:00:00Z</vt:filetime>
  </property>
  <property fmtid="{D5CDD505-2E9C-101B-9397-08002B2CF9AE}" pid="5" name="ContentTypeId">
    <vt:lpwstr>0x0101001D29ADB4071A2B498B1E416E59EB4FD8</vt:lpwstr>
  </property>
  <property fmtid="{D5CDD505-2E9C-101B-9397-08002B2CF9AE}" pid="6" name="MediaServiceImageTags">
    <vt:lpwstr/>
  </property>
</Properties>
</file>